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4B" w:rsidRPr="00F03C4B" w:rsidRDefault="00A707D1" w:rsidP="00F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03C4B" w:rsidRPr="00F03C4B" w:rsidRDefault="00F03C4B" w:rsidP="00F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Правительства Республики Ингушетия  </w:t>
      </w:r>
    </w:p>
    <w:p w:rsidR="00F03C4B" w:rsidRPr="00F03C4B" w:rsidRDefault="00F03C4B" w:rsidP="00F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государственную программу </w:t>
      </w:r>
    </w:p>
    <w:p w:rsidR="00F03C4B" w:rsidRPr="00F03C4B" w:rsidRDefault="00F03C4B" w:rsidP="00F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Ингушетия «Развитие здравоохранения» </w:t>
      </w:r>
    </w:p>
    <w:p w:rsidR="00F03C4B" w:rsidRPr="00F03C4B" w:rsidRDefault="00F03C4B" w:rsidP="00F0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C4B" w:rsidRPr="00F03C4B" w:rsidRDefault="00F03C4B" w:rsidP="00A707D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постановления Правительства РИ «О внесении изменений в государственную программу Республики Ингушетия «Развитие здравоохранения»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роект) проведена в соответствии со статьей</w:t>
      </w:r>
      <w:r w:rsidR="00A7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07 февраля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A7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7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статьей 8 Закона РИ от 28 сентября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A7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27-РЗ «О Контрольно-счетной палате Республики Ингушетия».</w:t>
      </w:r>
    </w:p>
    <w:p w:rsidR="00F03C4B" w:rsidRPr="00F03C4B" w:rsidRDefault="00F03C4B" w:rsidP="00A707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C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D60617">
        <w:rPr>
          <w:rFonts w:ascii="Times New Roman" w:hAnsi="Times New Roman" w:cs="Times New Roman"/>
          <w:sz w:val="28"/>
          <w:szCs w:val="28"/>
        </w:rPr>
        <w:t>г</w:t>
      </w:r>
      <w:r w:rsidRPr="00F03C4B">
        <w:rPr>
          <w:rFonts w:ascii="Times New Roman" w:hAnsi="Times New Roman" w:cs="Times New Roman"/>
          <w:sz w:val="28"/>
          <w:szCs w:val="28"/>
        </w:rPr>
        <w:t>ос</w:t>
      </w:r>
      <w:r w:rsidR="00D60617">
        <w:rPr>
          <w:rFonts w:ascii="Times New Roman" w:hAnsi="Times New Roman" w:cs="Times New Roman"/>
          <w:sz w:val="28"/>
          <w:szCs w:val="28"/>
        </w:rPr>
        <w:t>ударственной программы</w:t>
      </w:r>
      <w:r w:rsidR="00D60617" w:rsidRPr="00D60617">
        <w:t xml:space="preserve"> </w:t>
      </w:r>
      <w:r w:rsidR="00D60617" w:rsidRPr="00D60617">
        <w:rPr>
          <w:rFonts w:ascii="Times New Roman" w:hAnsi="Times New Roman" w:cs="Times New Roman"/>
          <w:sz w:val="28"/>
          <w:szCs w:val="28"/>
        </w:rPr>
        <w:t>Республики Ингушетия «Развитие здравоохранения»</w:t>
      </w:r>
      <w:r w:rsidRPr="00F03C4B">
        <w:rPr>
          <w:rFonts w:ascii="Times New Roman" w:hAnsi="Times New Roman" w:cs="Times New Roman"/>
          <w:sz w:val="28"/>
          <w:szCs w:val="28"/>
        </w:rPr>
        <w:t xml:space="preserve"> </w:t>
      </w:r>
      <w:r w:rsidR="00D60617">
        <w:rPr>
          <w:rFonts w:ascii="Times New Roman" w:hAnsi="Times New Roman" w:cs="Times New Roman"/>
          <w:sz w:val="28"/>
          <w:szCs w:val="28"/>
        </w:rPr>
        <w:t xml:space="preserve">(далее – Госпрограмма) </w:t>
      </w:r>
      <w:r w:rsidRPr="00F03C4B">
        <w:rPr>
          <w:rFonts w:ascii="Times New Roman" w:hAnsi="Times New Roman" w:cs="Times New Roman"/>
          <w:sz w:val="28"/>
          <w:szCs w:val="28"/>
        </w:rPr>
        <w:t>и</w:t>
      </w:r>
      <w:r w:rsidR="00D60617">
        <w:rPr>
          <w:rFonts w:ascii="Times New Roman" w:hAnsi="Times New Roman" w:cs="Times New Roman"/>
          <w:sz w:val="28"/>
          <w:szCs w:val="28"/>
        </w:rPr>
        <w:t xml:space="preserve"> </w:t>
      </w:r>
      <w:r w:rsidRPr="00F03C4B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D60617">
        <w:rPr>
          <w:rFonts w:ascii="Times New Roman" w:hAnsi="Times New Roman" w:cs="Times New Roman"/>
          <w:sz w:val="28"/>
          <w:szCs w:val="28"/>
        </w:rPr>
        <w:t xml:space="preserve"> по </w:t>
      </w:r>
      <w:r w:rsidR="009F5384">
        <w:rPr>
          <w:rFonts w:ascii="Times New Roman" w:hAnsi="Times New Roman" w:cs="Times New Roman"/>
          <w:sz w:val="28"/>
          <w:szCs w:val="28"/>
        </w:rPr>
        <w:t>ее реализации</w:t>
      </w:r>
      <w:r w:rsidRPr="00F03C4B">
        <w:rPr>
          <w:rFonts w:ascii="Times New Roman" w:hAnsi="Times New Roman" w:cs="Times New Roman"/>
          <w:sz w:val="28"/>
          <w:szCs w:val="28"/>
        </w:rPr>
        <w:t xml:space="preserve"> является Министерство здравоохранения Республики Ингушетия.   </w:t>
      </w:r>
    </w:p>
    <w:p w:rsidR="00A707D1" w:rsidRDefault="00FC304D" w:rsidP="00A707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C304D">
        <w:rPr>
          <w:rFonts w:ascii="Times New Roman" w:hAnsi="Times New Roman" w:cs="Times New Roman"/>
          <w:sz w:val="28"/>
          <w:szCs w:val="28"/>
        </w:rPr>
        <w:t xml:space="preserve">разработан в целях приведения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Госп</w:t>
      </w:r>
      <w:r w:rsidRPr="00FC304D">
        <w:rPr>
          <w:rFonts w:ascii="Times New Roman" w:hAnsi="Times New Roman" w:cs="Times New Roman"/>
          <w:sz w:val="28"/>
          <w:szCs w:val="28"/>
        </w:rPr>
        <w:t xml:space="preserve">рограммы в соответствие с изменениями, внесенными Законами Республики Ингушетия от 25.12.2020 </w:t>
      </w:r>
      <w:r w:rsidR="00A707D1">
        <w:rPr>
          <w:rFonts w:ascii="Times New Roman" w:hAnsi="Times New Roman" w:cs="Times New Roman"/>
          <w:sz w:val="28"/>
          <w:szCs w:val="28"/>
        </w:rPr>
        <w:t xml:space="preserve">г. </w:t>
      </w:r>
      <w:r w:rsidRPr="00FC30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D">
        <w:rPr>
          <w:rFonts w:ascii="Times New Roman" w:hAnsi="Times New Roman" w:cs="Times New Roman"/>
          <w:sz w:val="28"/>
          <w:szCs w:val="28"/>
        </w:rPr>
        <w:t>55-рз «О внесении изменений в Закон Республики Ингушетия «О республиканском бюджете на 2020 год и на плановый период 2021 и 2022 годов», от 25.12.2020</w:t>
      </w:r>
      <w:r w:rsidR="00A707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D">
        <w:rPr>
          <w:rFonts w:ascii="Times New Roman" w:hAnsi="Times New Roman" w:cs="Times New Roman"/>
          <w:sz w:val="28"/>
          <w:szCs w:val="28"/>
        </w:rPr>
        <w:t xml:space="preserve">54-рз «О республиканском бюджете на 2021 год и на плановый период 2022 и 2023 годов» и от 12.04.2021 </w:t>
      </w:r>
      <w:r w:rsidR="00A707D1">
        <w:rPr>
          <w:rFonts w:ascii="Times New Roman" w:hAnsi="Times New Roman" w:cs="Times New Roman"/>
          <w:sz w:val="28"/>
          <w:szCs w:val="28"/>
        </w:rPr>
        <w:t xml:space="preserve">г. </w:t>
      </w:r>
      <w:r w:rsidRPr="00FC30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D">
        <w:rPr>
          <w:rFonts w:ascii="Times New Roman" w:hAnsi="Times New Roman" w:cs="Times New Roman"/>
          <w:sz w:val="28"/>
          <w:szCs w:val="28"/>
        </w:rPr>
        <w:t xml:space="preserve">15-рз «О внесении изменений в Закон Республики Ингушетия «О республиканском бюджете на 2021 год и на плановый период 2022 и 2023 годов». </w:t>
      </w:r>
    </w:p>
    <w:p w:rsidR="003E5E0B" w:rsidRPr="00FC304D" w:rsidRDefault="00FC304D" w:rsidP="00A707D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FC304D">
        <w:rPr>
          <w:rFonts w:ascii="Times New Roman" w:hAnsi="Times New Roman" w:cs="Times New Roman"/>
          <w:sz w:val="28"/>
          <w:szCs w:val="28"/>
        </w:rPr>
        <w:t xml:space="preserve">Проектом предусматривается внесение изменений в Госпрограмму Республики Ингушетия «Развитие здравоохранения», утвержденную постановлением Правительства </w:t>
      </w:r>
      <w:r w:rsidR="00A707D1">
        <w:rPr>
          <w:rFonts w:ascii="Times New Roman" w:hAnsi="Times New Roman" w:cs="Times New Roman"/>
          <w:sz w:val="28"/>
          <w:szCs w:val="28"/>
        </w:rPr>
        <w:t xml:space="preserve">РИ от 29 октября </w:t>
      </w:r>
      <w:r w:rsidRPr="00FC304D">
        <w:rPr>
          <w:rFonts w:ascii="Times New Roman" w:hAnsi="Times New Roman" w:cs="Times New Roman"/>
          <w:sz w:val="28"/>
          <w:szCs w:val="28"/>
        </w:rPr>
        <w:t xml:space="preserve">2014 </w:t>
      </w:r>
      <w:r w:rsidR="00A707D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C30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D">
        <w:rPr>
          <w:rFonts w:ascii="Times New Roman" w:hAnsi="Times New Roman" w:cs="Times New Roman"/>
          <w:sz w:val="28"/>
          <w:szCs w:val="28"/>
        </w:rPr>
        <w:t xml:space="preserve">208 (в редакции постановления Правительства </w:t>
      </w:r>
      <w:r w:rsidR="00A707D1">
        <w:rPr>
          <w:rFonts w:ascii="Times New Roman" w:hAnsi="Times New Roman" w:cs="Times New Roman"/>
          <w:sz w:val="28"/>
          <w:szCs w:val="28"/>
        </w:rPr>
        <w:t>РИ</w:t>
      </w:r>
      <w:r w:rsidRPr="00FC304D">
        <w:rPr>
          <w:rFonts w:ascii="Times New Roman" w:hAnsi="Times New Roman" w:cs="Times New Roman"/>
          <w:sz w:val="28"/>
          <w:szCs w:val="28"/>
        </w:rPr>
        <w:t xml:space="preserve"> от 17.08.2020 </w:t>
      </w:r>
      <w:r w:rsidR="00A707D1">
        <w:rPr>
          <w:rFonts w:ascii="Times New Roman" w:hAnsi="Times New Roman" w:cs="Times New Roman"/>
          <w:sz w:val="28"/>
          <w:szCs w:val="28"/>
        </w:rPr>
        <w:t xml:space="preserve">г. </w:t>
      </w:r>
      <w:r w:rsidRPr="00FC30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D">
        <w:rPr>
          <w:rFonts w:ascii="Times New Roman" w:hAnsi="Times New Roman" w:cs="Times New Roman"/>
          <w:sz w:val="28"/>
          <w:szCs w:val="28"/>
        </w:rPr>
        <w:t>105), в части корректировки объемов финансовых затрат, предусмотренных за счет средств республиканского и федерального бюджетов.</w:t>
      </w:r>
    </w:p>
    <w:p w:rsidR="00A707D1" w:rsidRDefault="00A707D1" w:rsidP="00A707D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Согласно пункту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3159" w:rsidRPr="00A707D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разработки, реализации и оценки эффективности государственных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Республики Ингушетия, утвержденного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w:anchor="sub_0" w:history="1">
        <w:r w:rsidR="0048295A" w:rsidRPr="00A707D1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РИ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от 14 ноября 2013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259</w:t>
      </w:r>
      <w:r w:rsidR="00FC304D" w:rsidRPr="00A707D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текстов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ые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част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43159" w:rsidRPr="00A707D1">
        <w:rPr>
          <w:rFonts w:ascii="Times New Roman" w:eastAsia="Calibri" w:hAnsi="Times New Roman" w:cs="Times New Roman"/>
          <w:bCs/>
          <w:sz w:val="28"/>
          <w:szCs w:val="28"/>
        </w:rPr>
        <w:t>од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>программ должн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включать обоснование объема финансовых ресурсов, необходимых для реализации </w:t>
      </w:r>
      <w:r w:rsidR="008A5D32" w:rsidRPr="00A707D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43159" w:rsidRPr="00A707D1">
        <w:rPr>
          <w:rFonts w:ascii="Times New Roman" w:eastAsia="Calibri" w:hAnsi="Times New Roman" w:cs="Times New Roman"/>
          <w:bCs/>
          <w:sz w:val="28"/>
          <w:szCs w:val="28"/>
        </w:rPr>
        <w:t>одпрограмм</w:t>
      </w:r>
      <w:r w:rsidR="0048295A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670A2" w:rsidRPr="00A707D1" w:rsidRDefault="0048295A" w:rsidP="00A707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соответствующ</w:t>
      </w:r>
      <w:r w:rsidR="00FC304D" w:rsidRPr="00A707D1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07D1">
        <w:rPr>
          <w:rFonts w:ascii="Times New Roman" w:eastAsia="Calibri" w:hAnsi="Times New Roman" w:cs="Times New Roman"/>
          <w:bCs/>
          <w:sz w:val="28"/>
          <w:szCs w:val="28"/>
        </w:rPr>
        <w:t>раздел</w:t>
      </w:r>
      <w:r w:rsidR="00FC304D" w:rsidRPr="00A707D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43159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</w:t>
      </w:r>
      <w:r w:rsidRPr="00A707D1">
        <w:rPr>
          <w:rFonts w:ascii="Times New Roman" w:eastAsia="Calibri" w:hAnsi="Times New Roman" w:cs="Times New Roman"/>
          <w:bCs/>
          <w:sz w:val="28"/>
          <w:szCs w:val="28"/>
        </w:rPr>
        <w:t>, озаглавлен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FC304D" w:rsidRPr="00A707D1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«Обоснование объема финансовых ресурсов, необходимых для реализации </w:t>
      </w:r>
      <w:r w:rsidR="00843159" w:rsidRPr="00A707D1">
        <w:rPr>
          <w:rFonts w:ascii="Times New Roman" w:eastAsia="Calibri" w:hAnsi="Times New Roman" w:cs="Times New Roman"/>
          <w:bCs/>
          <w:sz w:val="28"/>
          <w:szCs w:val="28"/>
        </w:rPr>
        <w:t>под</w:t>
      </w:r>
      <w:r w:rsidR="00D670A2" w:rsidRPr="00A707D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рограммы», отсутствую</w:t>
      </w:r>
      <w:r w:rsidRPr="00A707D1">
        <w:rPr>
          <w:rFonts w:ascii="Times New Roman" w:eastAsia="Calibri" w:hAnsi="Times New Roman" w:cs="Times New Roman"/>
          <w:bCs/>
          <w:sz w:val="28"/>
          <w:szCs w:val="28"/>
        </w:rPr>
        <w:t>т экономически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расчет</w:t>
      </w:r>
      <w:r w:rsidR="003E5E0B" w:rsidRPr="00A707D1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предусматриваемых для реализации </w:t>
      </w:r>
      <w:r w:rsidR="008A5D32" w:rsidRPr="00A707D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43159" w:rsidRPr="00A707D1">
        <w:rPr>
          <w:rFonts w:ascii="Times New Roman" w:eastAsia="Calibri" w:hAnsi="Times New Roman" w:cs="Times New Roman"/>
          <w:bCs/>
          <w:sz w:val="28"/>
          <w:szCs w:val="28"/>
        </w:rPr>
        <w:t>од</w:t>
      </w:r>
      <w:r w:rsidRPr="00A707D1">
        <w:rPr>
          <w:rFonts w:ascii="Times New Roman" w:eastAsia="Calibri" w:hAnsi="Times New Roman" w:cs="Times New Roman"/>
          <w:bCs/>
          <w:sz w:val="28"/>
          <w:szCs w:val="28"/>
        </w:rPr>
        <w:t>программ средств</w:t>
      </w:r>
      <w:r w:rsidR="00D670A2" w:rsidRPr="00A707D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670A2" w:rsidRPr="00A7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приведены расчеты, обосновывающие объемы финансирования в разрезе каждого программного мероприятия.</w:t>
      </w:r>
      <w:r w:rsidR="00D670A2" w:rsidRPr="00A707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707D1" w:rsidRDefault="00A707D1" w:rsidP="00A707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D1" w:rsidRPr="00A707D1" w:rsidRDefault="00A707D1" w:rsidP="00A707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70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предложения:</w:t>
      </w:r>
    </w:p>
    <w:bookmarkEnd w:id="0"/>
    <w:p w:rsidR="00F03C4B" w:rsidRPr="00F03C4B" w:rsidRDefault="00F03C4B" w:rsidP="00A707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Республики Ингушетия считает возможным принятие проекта постановления Правительства Республики Ингушетия «О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государственную программу Республики Ингушетия «Развитие здравоохранения» с учетом изложенн</w:t>
      </w:r>
      <w:r w:rsidR="00FC3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FC30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A3E" w:rsidRDefault="00C74A3E" w:rsidP="00734F23">
      <w:pPr>
        <w:ind w:firstLine="567"/>
      </w:pPr>
    </w:p>
    <w:sectPr w:rsidR="00C74A3E" w:rsidSect="00D41A54">
      <w:headerReference w:type="default" r:id="rId6"/>
      <w:pgSz w:w="11906" w:h="16838"/>
      <w:pgMar w:top="737" w:right="964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BA" w:rsidRDefault="000046BA">
      <w:pPr>
        <w:spacing w:after="0" w:line="240" w:lineRule="auto"/>
      </w:pPr>
      <w:r>
        <w:separator/>
      </w:r>
    </w:p>
  </w:endnote>
  <w:endnote w:type="continuationSeparator" w:id="0">
    <w:p w:rsidR="000046BA" w:rsidRDefault="0000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BA" w:rsidRDefault="000046BA">
      <w:pPr>
        <w:spacing w:after="0" w:line="240" w:lineRule="auto"/>
      </w:pPr>
      <w:r>
        <w:separator/>
      </w:r>
    </w:p>
  </w:footnote>
  <w:footnote w:type="continuationSeparator" w:id="0">
    <w:p w:rsidR="000046BA" w:rsidRDefault="0000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368655"/>
      <w:docPartObj>
        <w:docPartGallery w:val="Page Numbers (Top of Page)"/>
        <w:docPartUnique/>
      </w:docPartObj>
    </w:sdtPr>
    <w:sdtEndPr/>
    <w:sdtContent>
      <w:p w:rsidR="00583C66" w:rsidRDefault="004A60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D1">
          <w:rPr>
            <w:noProof/>
          </w:rPr>
          <w:t>2</w:t>
        </w:r>
        <w:r>
          <w:fldChar w:fldCharType="end"/>
        </w:r>
      </w:p>
    </w:sdtContent>
  </w:sdt>
  <w:p w:rsidR="00583C66" w:rsidRDefault="000046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3E"/>
    <w:rsid w:val="000046BA"/>
    <w:rsid w:val="00013760"/>
    <w:rsid w:val="00136C3E"/>
    <w:rsid w:val="00273BE8"/>
    <w:rsid w:val="003E5E0B"/>
    <w:rsid w:val="0048295A"/>
    <w:rsid w:val="004A603B"/>
    <w:rsid w:val="004B2F95"/>
    <w:rsid w:val="00650395"/>
    <w:rsid w:val="00731356"/>
    <w:rsid w:val="00734F23"/>
    <w:rsid w:val="00787EF5"/>
    <w:rsid w:val="00843159"/>
    <w:rsid w:val="008A5D32"/>
    <w:rsid w:val="009F5384"/>
    <w:rsid w:val="00A042F0"/>
    <w:rsid w:val="00A05044"/>
    <w:rsid w:val="00A707D1"/>
    <w:rsid w:val="00AD0739"/>
    <w:rsid w:val="00BB19B4"/>
    <w:rsid w:val="00C74A3E"/>
    <w:rsid w:val="00D60617"/>
    <w:rsid w:val="00D670A2"/>
    <w:rsid w:val="00F03C4B"/>
    <w:rsid w:val="00F148D6"/>
    <w:rsid w:val="00F7424D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A5A7-C33B-443D-A20F-22C48F6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03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Магомед-Башир Аушев</dc:creator>
  <cp:keywords/>
  <dc:description/>
  <cp:lastModifiedBy>Делопроизводство ОКА</cp:lastModifiedBy>
  <cp:revision>19</cp:revision>
  <cp:lastPrinted>2020-11-09T09:58:00Z</cp:lastPrinted>
  <dcterms:created xsi:type="dcterms:W3CDTF">2019-12-30T11:12:00Z</dcterms:created>
  <dcterms:modified xsi:type="dcterms:W3CDTF">2021-06-17T14:34:00Z</dcterms:modified>
</cp:coreProperties>
</file>