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41FA" w14:textId="77777777" w:rsidR="008B2CA2" w:rsidRPr="008B2CA2" w:rsidRDefault="008B2CA2" w:rsidP="008B2C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2CA2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14:paraId="5F22EAF6" w14:textId="66F4251D" w:rsidR="008B2CA2" w:rsidRPr="008B2CA2" w:rsidRDefault="008B2CA2" w:rsidP="008B2C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2CA2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проведения экспертно-аналитического мероприятия «Мониторинг реализации региональных проектов в Республике Ингушетия» по состоянию на 1 </w:t>
      </w:r>
      <w:r>
        <w:rPr>
          <w:rFonts w:ascii="Times New Roman" w:eastAsia="Calibri" w:hAnsi="Times New Roman" w:cs="Times New Roman"/>
          <w:b/>
          <w:sz w:val="28"/>
          <w:szCs w:val="28"/>
        </w:rPr>
        <w:t>октября</w:t>
      </w:r>
      <w:r w:rsidRPr="008B2CA2">
        <w:rPr>
          <w:rFonts w:ascii="Times New Roman" w:eastAsia="Calibri" w:hAnsi="Times New Roman" w:cs="Times New Roman"/>
          <w:b/>
          <w:sz w:val="28"/>
          <w:szCs w:val="28"/>
        </w:rPr>
        <w:t xml:space="preserve"> 2022 года</w:t>
      </w:r>
    </w:p>
    <w:p w14:paraId="599CC2B9" w14:textId="77777777" w:rsidR="008B2CA2" w:rsidRPr="008B2CA2" w:rsidRDefault="008B2CA2" w:rsidP="008B2C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highlight w:val="cyan"/>
        </w:rPr>
      </w:pPr>
    </w:p>
    <w:p w14:paraId="6DE70780" w14:textId="77777777" w:rsidR="008B2CA2" w:rsidRPr="008B2CA2" w:rsidRDefault="008B2CA2" w:rsidP="008B2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CA2">
        <w:rPr>
          <w:rFonts w:ascii="Times New Roman" w:eastAsia="Calibri" w:hAnsi="Times New Roman" w:cs="Times New Roman"/>
          <w:sz w:val="28"/>
          <w:szCs w:val="28"/>
        </w:rPr>
        <w:t>Экспертно-аналитическое мероприятие проведено в соответствии со статьями 157, 268 Бюджетного кодекса Российской Федерации, со статьей 9 Федерального закона от 07.02.2011 г. № 6-ФЗ «Об общих принципах организации и деятельности контрольно-счетных органов субъектов Российской Федерации и муниципальных образований», статьей 8 Закона Республики Ингушетия от 28.09.2011 г. № 27-РЗ «О Контрольно-счетной палате Республики Ингушетия» и Плана работы Контрольно-счетной палаты Республики Ингушетия на 2022 год.</w:t>
      </w:r>
    </w:p>
    <w:p w14:paraId="4C790B63" w14:textId="52EE119C" w:rsidR="008B2CA2" w:rsidRDefault="008B2CA2" w:rsidP="00760C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CA2">
        <w:rPr>
          <w:rFonts w:ascii="Times New Roman" w:eastAsia="Calibri" w:hAnsi="Times New Roman" w:cs="Times New Roman"/>
          <w:sz w:val="28"/>
          <w:szCs w:val="28"/>
        </w:rPr>
        <w:t>По результатам мониторинга установлено следующее:</w:t>
      </w:r>
    </w:p>
    <w:p w14:paraId="122661AB" w14:textId="77777777" w:rsidR="00760CE8" w:rsidRPr="008B2CA2" w:rsidRDefault="00760CE8" w:rsidP="00760C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B6ADD4" w14:textId="77777777" w:rsidR="008B2CA2" w:rsidRPr="008B2CA2" w:rsidRDefault="008B2CA2" w:rsidP="008B2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CA2">
        <w:rPr>
          <w:rFonts w:ascii="Times New Roman" w:eastAsia="Calibri" w:hAnsi="Times New Roman" w:cs="Times New Roman"/>
          <w:sz w:val="28"/>
          <w:szCs w:val="28"/>
        </w:rPr>
        <w:t>В Республике Ингушетия разработано и утверждено 43 региональных проекта, общий объем финансирования которых в 2019-2024 годах прогнозируется в размере 31,17 млрд. рублей.</w:t>
      </w:r>
    </w:p>
    <w:p w14:paraId="2F3B3ADD" w14:textId="09346BD0" w:rsidR="008B2CA2" w:rsidRPr="000D7F3F" w:rsidRDefault="008B2CA2" w:rsidP="000D7F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CA2">
        <w:rPr>
          <w:rFonts w:ascii="Times New Roman" w:eastAsia="Calibri" w:hAnsi="Times New Roman" w:cs="Times New Roman"/>
          <w:sz w:val="28"/>
          <w:szCs w:val="28"/>
        </w:rPr>
        <w:t>В 2022 году реализуется 43 региональных проекта (по 29 проектам осуществлялось финансирование расходов), в том числе по 39 заключенным соглашениям с федеральными органами исполнительной власти.</w:t>
      </w:r>
    </w:p>
    <w:p w14:paraId="137D58DA" w14:textId="77777777" w:rsidR="000D7F3F" w:rsidRPr="000D7F3F" w:rsidRDefault="000D7F3F" w:rsidP="000D7F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7F3F">
        <w:rPr>
          <w:rFonts w:ascii="Times New Roman" w:eastAsia="Calibri" w:hAnsi="Times New Roman" w:cs="Times New Roman"/>
          <w:color w:val="000000"/>
          <w:sz w:val="28"/>
          <w:szCs w:val="28"/>
        </w:rPr>
        <w:t>Общий объем финансирования в 2022 году составил 10354,9 млн. рублей, из которых средства федерального бюджета – 9904,2 млн. рублей.</w:t>
      </w:r>
    </w:p>
    <w:p w14:paraId="4AC66FC6" w14:textId="77777777" w:rsidR="000D7F3F" w:rsidRPr="000D7F3F" w:rsidRDefault="000D7F3F" w:rsidP="000D7F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отчетном периоде для реализации </w:t>
      </w:r>
      <w:r w:rsidRPr="000D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региональных проектов доведены лимиты бюджетных обязательств в сумме 10354,9 млн. рублей, в том числе: средства федерального бюджета – 9904,2 млн. рублей (100 % от планового значения на 2022 год), средства регионального бюджета с учетом местных бюджетов муниципальных образований – 450,7 млн. рублей (100%).</w:t>
      </w:r>
    </w:p>
    <w:p w14:paraId="39BACAD5" w14:textId="77777777" w:rsidR="000D7F3F" w:rsidRPr="000D7F3F" w:rsidRDefault="000D7F3F" w:rsidP="000D7F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отчетную дату принято бюджетных обязательств (законтрактовано, начислено выплат) в сумме 10132,8 млн. рублей (или 97,8% от общего объема доведенных лимитов), в том числе: средства федерального бюджета – 9683,4 млн. рублей (97,7%), средства регионального бюджета с учетом местных бюджетов муниципальных образований – 449,4 млн. рублей (99,7%).</w:t>
      </w:r>
    </w:p>
    <w:p w14:paraId="7273DD68" w14:textId="3B18CA67" w:rsidR="008B2CA2" w:rsidRPr="000D7F3F" w:rsidRDefault="000D7F3F" w:rsidP="000D7F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Кассовое исполнение региональных проектов за 9 месяцев текущего года составило 6552,6 млн. рублей (63,3 % от общего объема доведенных на 2022 год денежных средств), из них средства федерального бюджета – 6125,4 млн. рублей (61,8 %), средства регионального бюджета с учетом местных бюджетов муниципальных образований – 389,0 млн. рублей (86,3%).</w:t>
      </w:r>
    </w:p>
    <w:p w14:paraId="2A0B63BF" w14:textId="77777777" w:rsidR="008B2CA2" w:rsidRDefault="008B2CA2" w:rsidP="008B2C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FE72DA" w14:textId="77777777" w:rsidR="008B2CA2" w:rsidRDefault="008B2CA2" w:rsidP="008B2C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Национальный проект «Демография» </w:t>
      </w:r>
    </w:p>
    <w:p w14:paraId="6988CE37" w14:textId="77777777" w:rsidR="008B2CA2" w:rsidRDefault="008B2CA2" w:rsidP="008B2C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5BF696" w14:textId="77777777" w:rsidR="008B2CA2" w:rsidRPr="00D74C29" w:rsidRDefault="008B2CA2" w:rsidP="008B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29">
        <w:rPr>
          <w:rFonts w:ascii="Times New Roman" w:hAnsi="Times New Roman" w:cs="Times New Roman"/>
          <w:sz w:val="28"/>
          <w:szCs w:val="28"/>
        </w:rPr>
        <w:t>В рамках национального проекта «Демография» в Республике Ингушетия реализуется 5 региональных проектов:</w:t>
      </w:r>
    </w:p>
    <w:p w14:paraId="230FB3D5" w14:textId="77777777" w:rsidR="008B2CA2" w:rsidRPr="00B02B24" w:rsidRDefault="008B2CA2" w:rsidP="008B2CA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02B24">
        <w:rPr>
          <w:rFonts w:ascii="Times New Roman" w:hAnsi="Times New Roman"/>
          <w:b/>
          <w:i/>
          <w:iCs/>
          <w:sz w:val="28"/>
          <w:szCs w:val="28"/>
        </w:rPr>
        <w:t>Региональный проект «Финансовая поддержка семей при рождении детей».</w:t>
      </w:r>
    </w:p>
    <w:p w14:paraId="7D5B89E5" w14:textId="77777777" w:rsidR="00EC156E" w:rsidRDefault="008B2CA2" w:rsidP="008B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BF">
        <w:rPr>
          <w:rFonts w:ascii="Times New Roman" w:hAnsi="Times New Roman" w:cs="Times New Roman"/>
          <w:sz w:val="28"/>
          <w:szCs w:val="28"/>
        </w:rPr>
        <w:t xml:space="preserve">Средства из федерального бюджета на реализацию регионального проекта доведены без подписания финансового соглашения. </w:t>
      </w:r>
    </w:p>
    <w:p w14:paraId="7C48F04D" w14:textId="77777777" w:rsidR="00EC156E" w:rsidRDefault="008B2CA2" w:rsidP="008B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BF">
        <w:rPr>
          <w:rFonts w:ascii="Times New Roman" w:hAnsi="Times New Roman" w:cs="Times New Roman"/>
          <w:sz w:val="28"/>
          <w:szCs w:val="28"/>
        </w:rPr>
        <w:lastRenderedPageBreak/>
        <w:t>На 2022 год предусмотрено финансирование из федерального бюджета на сумму 730 290,10 тыс. руб</w:t>
      </w:r>
      <w:r w:rsidR="00EC156E">
        <w:rPr>
          <w:rFonts w:ascii="Times New Roman" w:hAnsi="Times New Roman" w:cs="Times New Roman"/>
          <w:sz w:val="28"/>
          <w:szCs w:val="28"/>
        </w:rPr>
        <w:t>лей</w:t>
      </w:r>
      <w:r w:rsidRPr="00B846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72B5F7" w14:textId="2759BE29" w:rsidR="008B2CA2" w:rsidRPr="00B846BF" w:rsidRDefault="008B2CA2" w:rsidP="008B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BF">
        <w:rPr>
          <w:rFonts w:ascii="Times New Roman" w:hAnsi="Times New Roman" w:cs="Times New Roman"/>
          <w:sz w:val="28"/>
          <w:szCs w:val="28"/>
        </w:rPr>
        <w:t>По состоянию на 01.10.2022 г</w:t>
      </w:r>
      <w:r w:rsidR="00EC156E">
        <w:rPr>
          <w:rFonts w:ascii="Times New Roman" w:hAnsi="Times New Roman" w:cs="Times New Roman"/>
          <w:sz w:val="28"/>
          <w:szCs w:val="28"/>
        </w:rPr>
        <w:t>.</w:t>
      </w:r>
      <w:r w:rsidRPr="00B846BF">
        <w:rPr>
          <w:rFonts w:ascii="Times New Roman" w:hAnsi="Times New Roman" w:cs="Times New Roman"/>
          <w:sz w:val="28"/>
          <w:szCs w:val="28"/>
        </w:rPr>
        <w:t xml:space="preserve"> финансирование и кассовое исполнение по региональному проекту, согласно информации </w:t>
      </w:r>
      <w:r w:rsidRPr="00B846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Министерства</w:t>
      </w:r>
      <w:r w:rsidRPr="00B846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846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труда</w:t>
      </w:r>
      <w:r w:rsidRPr="00B846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занятости </w:t>
      </w:r>
      <w:r w:rsidRPr="00B846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Pr="00B846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846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социального</w:t>
      </w:r>
      <w:r w:rsidRPr="00B846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846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развития </w:t>
      </w:r>
      <w:r w:rsidRPr="00B846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</w:t>
      </w:r>
      <w:r w:rsidRPr="00B846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Ингушетия</w:t>
      </w:r>
      <w:r w:rsidRPr="00B846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846BF"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sz w:val="28"/>
          <w:szCs w:val="28"/>
        </w:rPr>
        <w:t>578 945,8 тыс. рублей.</w:t>
      </w:r>
    </w:p>
    <w:p w14:paraId="280CF9AC" w14:textId="77777777" w:rsidR="00EC156E" w:rsidRDefault="008B2CA2" w:rsidP="008B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6BF"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с </w:t>
      </w:r>
      <w:r w:rsidRPr="00B846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Министерством</w:t>
      </w:r>
      <w:r w:rsidRPr="00B846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846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труда</w:t>
      </w:r>
      <w:r w:rsidRPr="00B846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занятости </w:t>
      </w:r>
      <w:r w:rsidRPr="00B846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Pr="00B846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846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социального</w:t>
      </w:r>
      <w:r w:rsidRPr="00B846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846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развития </w:t>
      </w:r>
      <w:r w:rsidRPr="00B846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</w:t>
      </w:r>
      <w:r w:rsidRPr="00B846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Ингушетия</w:t>
      </w:r>
      <w:r w:rsidRPr="00B84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46BF">
        <w:rPr>
          <w:rFonts w:ascii="Times New Roman" w:hAnsi="Times New Roman" w:cs="Times New Roman"/>
          <w:sz w:val="28"/>
          <w:szCs w:val="28"/>
        </w:rPr>
        <w:t>заключено Соглашение от 22.01.2019 г. №149-2019-Р10091-1 (в редакции от 28.12.2020</w:t>
      </w:r>
      <w:r w:rsidRPr="00B846BF">
        <w:rPr>
          <w:rStyle w:val="fontstyle01"/>
        </w:rPr>
        <w:t xml:space="preserve"> </w:t>
      </w:r>
      <w:r w:rsidRPr="00B846BF">
        <w:rPr>
          <w:rStyle w:val="fontstyle01"/>
          <w:sz w:val="28"/>
          <w:szCs w:val="28"/>
        </w:rPr>
        <w:t>г.</w:t>
      </w:r>
      <w:r w:rsidRPr="00B846BF">
        <w:rPr>
          <w:rFonts w:ascii="Times New Roman" w:hAnsi="Times New Roman" w:cs="Times New Roman"/>
          <w:sz w:val="28"/>
          <w:szCs w:val="28"/>
        </w:rPr>
        <w:t>) о реализации регионального проекта «</w:t>
      </w:r>
      <w:r w:rsidRPr="00B846BF">
        <w:rPr>
          <w:rFonts w:ascii="Times New Roman" w:hAnsi="Times New Roman"/>
          <w:sz w:val="28"/>
          <w:szCs w:val="28"/>
        </w:rPr>
        <w:t>Финансовая поддержка семей при рождении детей</w:t>
      </w:r>
      <w:r w:rsidRPr="00B846BF">
        <w:rPr>
          <w:rFonts w:ascii="Times New Roman" w:hAnsi="Times New Roman" w:cs="Times New Roman"/>
          <w:sz w:val="28"/>
          <w:szCs w:val="28"/>
        </w:rPr>
        <w:t xml:space="preserve"> (Республика Ингушетия)» на территории Республики Ингушетия, согласно которому </w:t>
      </w:r>
      <w:r w:rsidRPr="00B8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предусмотрено предоставление нуждающимся семьям ежемесячных выплат в связи с рождением (усыновлением) первого ребенка за счет субвенций из федерального бюджета. </w:t>
      </w:r>
    </w:p>
    <w:p w14:paraId="47BB986D" w14:textId="4D01DEEC" w:rsidR="008B2CA2" w:rsidRPr="00F94C7C" w:rsidRDefault="008B2CA2" w:rsidP="008B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01.10.2022 г</w:t>
      </w:r>
      <w:r w:rsidR="00EC1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оказана поддержка семьям в сумме </w:t>
      </w:r>
      <w:r>
        <w:rPr>
          <w:rFonts w:ascii="Times New Roman" w:hAnsi="Times New Roman" w:cs="Times New Roman"/>
          <w:sz w:val="28"/>
          <w:szCs w:val="28"/>
        </w:rPr>
        <w:t>578</w:t>
      </w:r>
      <w:r w:rsidR="00EC156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945,8 тыс. руб</w:t>
      </w:r>
      <w:r w:rsidR="00EC156E">
        <w:rPr>
          <w:rFonts w:ascii="Times New Roman" w:hAnsi="Times New Roman" w:cs="Times New Roman"/>
          <w:sz w:val="28"/>
          <w:szCs w:val="28"/>
        </w:rPr>
        <w:t>лей</w:t>
      </w:r>
      <w:r w:rsidRPr="00B846BF">
        <w:rPr>
          <w:rFonts w:ascii="Times New Roman" w:hAnsi="Times New Roman" w:cs="Times New Roman"/>
          <w:sz w:val="28"/>
          <w:szCs w:val="28"/>
        </w:rPr>
        <w:t xml:space="preserve"> </w:t>
      </w:r>
      <w:r w:rsidRPr="00B8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(79,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8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14:paraId="02D36352" w14:textId="785BB3D5" w:rsidR="008B2CA2" w:rsidRPr="00187B56" w:rsidRDefault="008B2CA2" w:rsidP="0018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Риски неисполнения</w:t>
      </w:r>
      <w:r w:rsidR="0020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</w:t>
      </w:r>
      <w:r w:rsidRPr="0018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регионального проекта в настоящее время отсутствуют.</w:t>
      </w:r>
    </w:p>
    <w:p w14:paraId="0295EC7A" w14:textId="77777777" w:rsidR="008B2CA2" w:rsidRPr="00B02B24" w:rsidRDefault="008B2CA2" w:rsidP="008B2C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02B24">
        <w:rPr>
          <w:rFonts w:ascii="Times New Roman" w:hAnsi="Times New Roman"/>
          <w:b/>
          <w:i/>
          <w:iCs/>
          <w:sz w:val="28"/>
          <w:szCs w:val="28"/>
        </w:rPr>
        <w:t>Региональный проект «Содействие занятости женщин - создание условий дошкольного образования для детей в возрасте до трех лет».</w:t>
      </w:r>
    </w:p>
    <w:p w14:paraId="4C9DB3D4" w14:textId="599AE08D" w:rsidR="008B2CA2" w:rsidRPr="00231482" w:rsidRDefault="008B2CA2" w:rsidP="008B2CA2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482">
        <w:rPr>
          <w:rFonts w:ascii="Times New Roman" w:hAnsi="Times New Roman" w:cs="Times New Roman"/>
          <w:color w:val="000000"/>
          <w:sz w:val="28"/>
          <w:szCs w:val="28"/>
        </w:rPr>
        <w:t>Министерством просвещения Российской Федерации с Правительством Республики Ингушетия заключено Соглашение от 06.02.2019 г. №</w:t>
      </w:r>
      <w:r w:rsidR="00EC15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31482">
        <w:rPr>
          <w:rFonts w:ascii="Times New Roman" w:hAnsi="Times New Roman" w:cs="Times New Roman"/>
          <w:color w:val="000000"/>
          <w:sz w:val="28"/>
          <w:szCs w:val="28"/>
        </w:rPr>
        <w:t xml:space="preserve">073-09-2019-124 </w:t>
      </w:r>
      <w:r w:rsidRPr="00231482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231482">
        <w:rPr>
          <w:rFonts w:ascii="Times New Roman" w:hAnsi="Times New Roman" w:cs="Times New Roman"/>
          <w:color w:val="000000"/>
          <w:sz w:val="28"/>
          <w:szCs w:val="28"/>
        </w:rPr>
        <w:t>от 20.07.2022 г. №</w:t>
      </w:r>
      <w:r w:rsidR="00EC15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31482">
        <w:rPr>
          <w:rFonts w:ascii="Times New Roman" w:hAnsi="Times New Roman" w:cs="Times New Roman"/>
          <w:color w:val="000000"/>
          <w:sz w:val="28"/>
          <w:szCs w:val="28"/>
        </w:rPr>
        <w:t xml:space="preserve">073-09-2019-124/18) о предоставлении субсидии из федерального бюджета бюджету Республики Ингушетия на </w:t>
      </w:r>
      <w:proofErr w:type="spellStart"/>
      <w:r w:rsidRPr="00231482"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Pr="00231482">
        <w:rPr>
          <w:rFonts w:ascii="Times New Roman" w:hAnsi="Times New Roman" w:cs="Times New Roman"/>
          <w:color w:val="000000"/>
          <w:sz w:val="28"/>
          <w:szCs w:val="28"/>
        </w:rPr>
        <w:t xml:space="preserve"> расходных обязательств субъектов Российской Федерации, возникающих при реализации государственных программ субъектов Российской Федерации, связанных с реализацией мероприятий по созданию в субъектах Российской Федерации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согласно которому в 2022 году предусмотрено финансирование в сумме </w:t>
      </w:r>
      <w:r w:rsidRPr="00231482">
        <w:rPr>
          <w:rStyle w:val="fontstyle01"/>
          <w:sz w:val="28"/>
          <w:szCs w:val="28"/>
        </w:rPr>
        <w:t>460</w:t>
      </w:r>
      <w:r w:rsidR="00EC156E">
        <w:rPr>
          <w:rStyle w:val="fontstyle01"/>
          <w:sz w:val="28"/>
          <w:szCs w:val="28"/>
        </w:rPr>
        <w:t> </w:t>
      </w:r>
      <w:r w:rsidRPr="00231482">
        <w:rPr>
          <w:rStyle w:val="fontstyle01"/>
          <w:sz w:val="28"/>
          <w:szCs w:val="28"/>
        </w:rPr>
        <w:t>275,90 тыс. руб</w:t>
      </w:r>
      <w:r w:rsidR="00EC156E">
        <w:rPr>
          <w:rStyle w:val="fontstyle01"/>
          <w:sz w:val="28"/>
          <w:szCs w:val="28"/>
        </w:rPr>
        <w:t>лей</w:t>
      </w:r>
      <w:r w:rsidRPr="00231482">
        <w:rPr>
          <w:rStyle w:val="fontstyle01"/>
          <w:sz w:val="28"/>
          <w:szCs w:val="28"/>
        </w:rPr>
        <w:t xml:space="preserve"> (в том числе из федерального бюджета </w:t>
      </w:r>
      <w:r w:rsidR="00EC156E">
        <w:rPr>
          <w:rStyle w:val="fontstyle01"/>
          <w:sz w:val="28"/>
          <w:szCs w:val="28"/>
        </w:rPr>
        <w:t xml:space="preserve">– </w:t>
      </w:r>
      <w:r w:rsidRPr="00231482">
        <w:rPr>
          <w:rStyle w:val="fontstyle01"/>
          <w:sz w:val="28"/>
          <w:szCs w:val="28"/>
        </w:rPr>
        <w:t>455</w:t>
      </w:r>
      <w:r w:rsidR="00EC156E">
        <w:rPr>
          <w:rStyle w:val="fontstyle01"/>
          <w:sz w:val="28"/>
          <w:szCs w:val="28"/>
        </w:rPr>
        <w:t> </w:t>
      </w:r>
      <w:r w:rsidRPr="00231482">
        <w:rPr>
          <w:rStyle w:val="fontstyle01"/>
          <w:sz w:val="28"/>
          <w:szCs w:val="28"/>
        </w:rPr>
        <w:t>673,2 тыс. руб. и из республиканского бюджета – 4</w:t>
      </w:r>
      <w:r w:rsidR="00EC156E">
        <w:rPr>
          <w:rStyle w:val="fontstyle01"/>
          <w:sz w:val="28"/>
          <w:szCs w:val="28"/>
        </w:rPr>
        <w:t> </w:t>
      </w:r>
      <w:r w:rsidRPr="00231482">
        <w:rPr>
          <w:rStyle w:val="fontstyle01"/>
          <w:sz w:val="28"/>
          <w:szCs w:val="28"/>
        </w:rPr>
        <w:t>602,7 тыс. руб.).</w:t>
      </w:r>
      <w:r w:rsidRPr="00231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C052F8E" w14:textId="77777777" w:rsidR="00EC156E" w:rsidRPr="00C2261A" w:rsidRDefault="00EC156E" w:rsidP="00EC156E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61A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данного соглашения в 2022 году планируется завершение строительства 8 детских садов (переходящие объекты 2021 года). </w:t>
      </w:r>
    </w:p>
    <w:p w14:paraId="59089CA2" w14:textId="63A1F20C" w:rsidR="008B2CA2" w:rsidRPr="000D53A4" w:rsidRDefault="00EC156E" w:rsidP="00EC156E">
      <w:pPr>
        <w:pStyle w:val="a3"/>
        <w:tabs>
          <w:tab w:val="left" w:pos="70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ab/>
        <w:t>П</w:t>
      </w:r>
      <w:r w:rsidR="008B2CA2" w:rsidRPr="000D53A4">
        <w:rPr>
          <w:rStyle w:val="fontstyle01"/>
          <w:sz w:val="28"/>
          <w:szCs w:val="28"/>
        </w:rPr>
        <w:t xml:space="preserve">о состоянию на 01.10.2022 г. финансирование и кассовое исполнение составило </w:t>
      </w:r>
      <w:r w:rsidR="008B2CA2">
        <w:rPr>
          <w:rStyle w:val="fontstyle01"/>
          <w:sz w:val="28"/>
          <w:szCs w:val="28"/>
        </w:rPr>
        <w:t>355 864,</w:t>
      </w:r>
      <w:r w:rsidR="008B2CA2" w:rsidRPr="000D53A4">
        <w:rPr>
          <w:rStyle w:val="fontstyle01"/>
          <w:sz w:val="28"/>
          <w:szCs w:val="28"/>
        </w:rPr>
        <w:t>4 тыс. руб</w:t>
      </w:r>
      <w:r>
        <w:rPr>
          <w:rStyle w:val="fontstyle01"/>
          <w:sz w:val="28"/>
          <w:szCs w:val="28"/>
        </w:rPr>
        <w:t>лей</w:t>
      </w:r>
      <w:r w:rsidR="008B2CA2" w:rsidRPr="000D53A4">
        <w:rPr>
          <w:rStyle w:val="fontstyle01"/>
          <w:sz w:val="28"/>
          <w:szCs w:val="28"/>
        </w:rPr>
        <w:t xml:space="preserve"> (78,1% от предусмотренных бюджетных средств).</w:t>
      </w:r>
    </w:p>
    <w:p w14:paraId="22BCA3AE" w14:textId="77777777" w:rsidR="008B2CA2" w:rsidRPr="00C2261A" w:rsidRDefault="008B2CA2" w:rsidP="008B2CA2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61A">
        <w:rPr>
          <w:rFonts w:ascii="Times New Roman" w:hAnsi="Times New Roman" w:cs="Times New Roman"/>
          <w:color w:val="000000"/>
          <w:sz w:val="28"/>
          <w:szCs w:val="28"/>
        </w:rPr>
        <w:t>В настоящее время риск неисполнения данного Соглашения отсутствует.</w:t>
      </w:r>
    </w:p>
    <w:p w14:paraId="07DE5D90" w14:textId="39F72FA1" w:rsidR="00D907D8" w:rsidRDefault="008B2CA2" w:rsidP="008B2CA2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Style w:val="fontstyle01"/>
          <w:sz w:val="28"/>
          <w:szCs w:val="28"/>
        </w:rPr>
      </w:pPr>
      <w:r w:rsidRPr="00CB2161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Министерством просвещения Российской Федерации с Правительством Республики Ингушетия заключено Соглашение от 21.12.2021 г. № 073-09-2022-446 о предоставлении субсидии из федерального бюджета бюджету Республики Ингушетия на </w:t>
      </w:r>
      <w:proofErr w:type="spellStart"/>
      <w:r w:rsidRPr="00CB2161"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Pr="00CB2161">
        <w:rPr>
          <w:rFonts w:ascii="Times New Roman" w:hAnsi="Times New Roman" w:cs="Times New Roman"/>
          <w:color w:val="000000"/>
          <w:sz w:val="28"/>
          <w:szCs w:val="28"/>
        </w:rPr>
        <w:t xml:space="preserve"> расходных обязательств субъектов Российской Федерации, возникающих при реализации государственных программ субъектов Российской Федерации, связанных с </w:t>
      </w:r>
      <w:r w:rsidRPr="00CB216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реализацией мероприятий по созданию в субъектах Российской Федерации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в рамках реализации государственной программы Российской Федерации «Развитие образования», согласно которому в 2022 году предусмотрено финансирование в сумме </w:t>
      </w:r>
      <w:r w:rsidRPr="00CB2161">
        <w:rPr>
          <w:rStyle w:val="fontstyle01"/>
          <w:sz w:val="28"/>
          <w:szCs w:val="28"/>
        </w:rPr>
        <w:t>1</w:t>
      </w:r>
      <w:r w:rsidR="00187B56">
        <w:rPr>
          <w:rStyle w:val="fontstyle01"/>
          <w:sz w:val="28"/>
          <w:szCs w:val="28"/>
        </w:rPr>
        <w:t> </w:t>
      </w:r>
      <w:r w:rsidRPr="00CB2161">
        <w:rPr>
          <w:rStyle w:val="fontstyle01"/>
          <w:sz w:val="28"/>
          <w:szCs w:val="28"/>
        </w:rPr>
        <w:t>851,0 тыс. руб. (в том числе из федерального бюджета</w:t>
      </w:r>
      <w:r w:rsidR="00187B56">
        <w:rPr>
          <w:rStyle w:val="fontstyle01"/>
          <w:sz w:val="28"/>
          <w:szCs w:val="28"/>
        </w:rPr>
        <w:t xml:space="preserve"> –</w:t>
      </w:r>
      <w:r w:rsidRPr="00CB2161">
        <w:rPr>
          <w:rStyle w:val="fontstyle01"/>
          <w:sz w:val="28"/>
          <w:szCs w:val="28"/>
        </w:rPr>
        <w:t xml:space="preserve"> 1</w:t>
      </w:r>
      <w:r w:rsidR="00187B56">
        <w:rPr>
          <w:rStyle w:val="fontstyle01"/>
          <w:sz w:val="28"/>
          <w:szCs w:val="28"/>
        </w:rPr>
        <w:t> </w:t>
      </w:r>
      <w:r w:rsidRPr="00CB2161">
        <w:rPr>
          <w:rStyle w:val="fontstyle01"/>
          <w:sz w:val="28"/>
          <w:szCs w:val="28"/>
        </w:rPr>
        <w:t xml:space="preserve">832,5 тыс. руб. и из республиканского бюджета - 18,5 тыс. руб.). </w:t>
      </w:r>
    </w:p>
    <w:p w14:paraId="049C5603" w14:textId="2B10E1B6" w:rsidR="00187B56" w:rsidRDefault="00187B56" w:rsidP="008B2CA2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4">
        <w:rPr>
          <w:rStyle w:val="fontstyle01"/>
          <w:sz w:val="28"/>
          <w:szCs w:val="28"/>
        </w:rPr>
        <w:t>За счет указанн</w:t>
      </w:r>
      <w:r>
        <w:rPr>
          <w:rStyle w:val="fontstyle01"/>
          <w:sz w:val="28"/>
          <w:szCs w:val="28"/>
        </w:rPr>
        <w:t>ых</w:t>
      </w:r>
      <w:r w:rsidRPr="000D53A4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средств</w:t>
      </w:r>
      <w:r w:rsidRPr="000D53A4">
        <w:rPr>
          <w:rStyle w:val="fontstyle01"/>
          <w:sz w:val="28"/>
          <w:szCs w:val="28"/>
        </w:rPr>
        <w:t xml:space="preserve"> планируется создание дополнительных 15 мест в дошкольных образовательных организациях.</w:t>
      </w:r>
    </w:p>
    <w:p w14:paraId="39E00F12" w14:textId="51480057" w:rsidR="008B2CA2" w:rsidRPr="000D53A4" w:rsidRDefault="00187B56" w:rsidP="008B2CA2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Ф</w:t>
      </w:r>
      <w:r w:rsidR="008B2CA2" w:rsidRPr="000D53A4">
        <w:rPr>
          <w:rStyle w:val="fontstyle01"/>
          <w:sz w:val="28"/>
          <w:szCs w:val="28"/>
        </w:rPr>
        <w:t xml:space="preserve">инансирование и кассовое исполнение </w:t>
      </w:r>
      <w:r>
        <w:rPr>
          <w:rStyle w:val="fontstyle01"/>
          <w:sz w:val="28"/>
          <w:szCs w:val="28"/>
        </w:rPr>
        <w:t xml:space="preserve">за 9 месяцев 2022 года </w:t>
      </w:r>
      <w:r w:rsidR="008B2CA2" w:rsidRPr="000D53A4">
        <w:rPr>
          <w:rStyle w:val="fontstyle01"/>
          <w:sz w:val="28"/>
          <w:szCs w:val="28"/>
        </w:rPr>
        <w:t xml:space="preserve">отсутствуют. </w:t>
      </w:r>
    </w:p>
    <w:p w14:paraId="63AEFC9B" w14:textId="3E2DA690" w:rsidR="008B2CA2" w:rsidRPr="00206BDE" w:rsidRDefault="00187B56" w:rsidP="008B2CA2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6BDE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8B2CA2" w:rsidRPr="00206B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уществует высокий риск неисполнения данного </w:t>
      </w:r>
      <w:r w:rsidR="00206BDE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регионального проекта.</w:t>
      </w:r>
    </w:p>
    <w:p w14:paraId="4B1DA2B2" w14:textId="77777777" w:rsidR="008B2CA2" w:rsidRPr="00B02B24" w:rsidRDefault="008B2CA2" w:rsidP="008B2C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02B24">
        <w:rPr>
          <w:rFonts w:ascii="Times New Roman" w:hAnsi="Times New Roman"/>
          <w:b/>
          <w:i/>
          <w:iCs/>
          <w:sz w:val="28"/>
          <w:szCs w:val="28"/>
        </w:rPr>
        <w:t>Региональный проект «</w:t>
      </w:r>
      <w:r w:rsidRPr="00B02B24">
        <w:rPr>
          <w:rStyle w:val="fontstyle01"/>
          <w:b/>
          <w:i/>
          <w:iCs/>
          <w:sz w:val="28"/>
          <w:szCs w:val="28"/>
        </w:rPr>
        <w:t>Разработка и реализация программы системной поддержки и повышения качества жизни граждан старшего поколения»</w:t>
      </w:r>
      <w:r w:rsidRPr="00B02B24">
        <w:rPr>
          <w:rFonts w:ascii="Times New Roman" w:hAnsi="Times New Roman"/>
          <w:b/>
          <w:i/>
          <w:iCs/>
          <w:sz w:val="28"/>
          <w:szCs w:val="28"/>
        </w:rPr>
        <w:t>.</w:t>
      </w:r>
    </w:p>
    <w:p w14:paraId="4B5EC570" w14:textId="77777777" w:rsidR="00EE14CA" w:rsidRDefault="008B2CA2" w:rsidP="008B2CA2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AA7511">
        <w:rPr>
          <w:rStyle w:val="fontstyle01"/>
          <w:sz w:val="28"/>
          <w:szCs w:val="28"/>
        </w:rPr>
        <w:t>Министерством здравоохранения Российской Федерации и Правительством Республики Ингушетия заключено Соглашение от 29.12.2021</w:t>
      </w:r>
      <w:r w:rsidR="00EE14CA">
        <w:rPr>
          <w:rStyle w:val="fontstyle01"/>
          <w:sz w:val="28"/>
          <w:szCs w:val="28"/>
        </w:rPr>
        <w:t> </w:t>
      </w:r>
      <w:r w:rsidRPr="00AA7511">
        <w:rPr>
          <w:rStyle w:val="fontstyle01"/>
          <w:sz w:val="28"/>
          <w:szCs w:val="28"/>
        </w:rPr>
        <w:t>г. №</w:t>
      </w:r>
      <w:r w:rsidR="00EE14CA">
        <w:rPr>
          <w:rStyle w:val="fontstyle01"/>
          <w:sz w:val="28"/>
          <w:szCs w:val="28"/>
        </w:rPr>
        <w:t> </w:t>
      </w:r>
      <w:r w:rsidRPr="00AA7511">
        <w:rPr>
          <w:rStyle w:val="fontstyle01"/>
          <w:sz w:val="28"/>
          <w:szCs w:val="28"/>
        </w:rPr>
        <w:t xml:space="preserve">056-17-2022-037 </w:t>
      </w:r>
      <w:r w:rsidRPr="00AA7511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иного межбюджетного трансферта из федерального бюджета бюджету Республики Ингушетия в целях </w:t>
      </w:r>
      <w:proofErr w:type="spellStart"/>
      <w:r w:rsidRPr="00AA7511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AA7511">
        <w:rPr>
          <w:rFonts w:ascii="Times New Roman" w:hAnsi="Times New Roman" w:cs="Times New Roman"/>
          <w:color w:val="000000"/>
          <w:sz w:val="28"/>
          <w:szCs w:val="28"/>
        </w:rPr>
        <w:t xml:space="preserve"> расходных обязательств субъекта Российской Федерации, возникающих при проведении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обслуживания, согласно которому в 2022 году предусмотрено финансирование из федерального бюджета в сумме 6,9 тыс. руб</w:t>
      </w:r>
      <w:r w:rsidR="00EE14CA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AA751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A7511">
        <w:rPr>
          <w:rStyle w:val="fontstyle01"/>
          <w:sz w:val="28"/>
          <w:szCs w:val="28"/>
        </w:rPr>
        <w:t xml:space="preserve"> </w:t>
      </w:r>
    </w:p>
    <w:p w14:paraId="4AF75F14" w14:textId="4AC80E03" w:rsidR="008B2CA2" w:rsidRPr="00AA7511" w:rsidRDefault="00EE14CA" w:rsidP="008B2CA2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отчётную дату</w:t>
      </w:r>
      <w:r w:rsidR="008B2CA2" w:rsidRPr="00AA7511">
        <w:rPr>
          <w:rStyle w:val="fontstyle01"/>
          <w:sz w:val="28"/>
          <w:szCs w:val="28"/>
        </w:rPr>
        <w:t xml:space="preserve"> финансирование и кассовое исполнение отсутствуют. </w:t>
      </w:r>
    </w:p>
    <w:p w14:paraId="0F0768FF" w14:textId="77777777" w:rsidR="008B2CA2" w:rsidRPr="00AA7511" w:rsidRDefault="008B2CA2" w:rsidP="008B2CA2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AA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информации </w:t>
      </w:r>
      <w:r w:rsidRPr="00AA751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Министерства</w:t>
      </w:r>
      <w:r w:rsidRPr="00AA75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751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здравоохранения </w:t>
      </w:r>
      <w:r w:rsidRPr="00AA75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</w:t>
      </w:r>
      <w:r w:rsidRPr="00AA751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Ингушетия,</w:t>
      </w:r>
      <w:r w:rsidRPr="00AA7511">
        <w:rPr>
          <w:rStyle w:val="fontstyle01"/>
          <w:sz w:val="28"/>
          <w:szCs w:val="28"/>
        </w:rPr>
        <w:t xml:space="preserve"> </w:t>
      </w:r>
      <w:r w:rsidRPr="00AA7511">
        <w:rPr>
          <w:rFonts w:ascii="Times New Roman" w:hAnsi="Times New Roman" w:cs="Times New Roman"/>
          <w:color w:val="000000"/>
          <w:sz w:val="28"/>
          <w:szCs w:val="28"/>
        </w:rPr>
        <w:t>вакцинация против пневмококковой инфекции граждан старше трудоспособного возраста из групп риска, проживающих в организациях социального обслуживания</w:t>
      </w:r>
      <w:r w:rsidRPr="00AA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(ГБУ «Психоневрологический дом-интернат) проведена в полном объеме (100%) еще в прошлые годы, в связи с чем отсутствует подлежащий вакцинации контингент. </w:t>
      </w:r>
    </w:p>
    <w:p w14:paraId="2A53B33D" w14:textId="77777777" w:rsidR="008B2CA2" w:rsidRPr="00AA7511" w:rsidRDefault="008B2CA2" w:rsidP="008B2CA2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AA7511">
        <w:rPr>
          <w:rFonts w:ascii="Times New Roman" w:hAnsi="Times New Roman" w:cs="Times New Roman"/>
          <w:sz w:val="28"/>
          <w:szCs w:val="28"/>
        </w:rPr>
        <w:t xml:space="preserve">Министерством труда </w:t>
      </w:r>
      <w:r w:rsidRPr="00AA7511">
        <w:rPr>
          <w:rFonts w:ascii="Times New Roman" w:hAnsi="Times New Roman" w:cs="Times New Roman"/>
          <w:color w:val="000000"/>
          <w:sz w:val="28"/>
          <w:szCs w:val="28"/>
        </w:rPr>
        <w:t>и социальной защиты Российской Федерации</w:t>
      </w:r>
      <w:r w:rsidRPr="00AA7511">
        <w:rPr>
          <w:rFonts w:ascii="Times New Roman" w:hAnsi="Times New Roman" w:cs="Times New Roman"/>
          <w:sz w:val="28"/>
          <w:szCs w:val="28"/>
        </w:rPr>
        <w:t xml:space="preserve"> Российской Федерации с </w:t>
      </w:r>
      <w:r w:rsidRPr="00AA751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Министерством</w:t>
      </w:r>
      <w:r w:rsidRPr="00AA75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751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труда</w:t>
      </w:r>
      <w:r w:rsidRPr="00AA75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занятости </w:t>
      </w:r>
      <w:r w:rsidRPr="00AA751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Pr="00AA75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751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социального</w:t>
      </w:r>
      <w:r w:rsidRPr="00AA75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751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развития </w:t>
      </w:r>
      <w:r w:rsidRPr="00AA75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</w:t>
      </w:r>
      <w:r w:rsidRPr="00AA751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Ингушетия</w:t>
      </w:r>
      <w:r w:rsidRPr="00AA7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7511">
        <w:rPr>
          <w:rFonts w:ascii="Times New Roman" w:hAnsi="Times New Roman" w:cs="Times New Roman"/>
          <w:sz w:val="28"/>
          <w:szCs w:val="28"/>
        </w:rPr>
        <w:t xml:space="preserve">заключено Соглашение </w:t>
      </w:r>
      <w:r w:rsidRPr="00AA7511">
        <w:rPr>
          <w:rStyle w:val="fontstyle01"/>
          <w:sz w:val="28"/>
          <w:szCs w:val="28"/>
        </w:rPr>
        <w:t>от 30.01.2019 г. № 149-2019-P3007-1</w:t>
      </w:r>
      <w:r w:rsidRPr="00AA7511">
        <w:rPr>
          <w:rFonts w:ascii="Times New Roman" w:hAnsi="Times New Roman" w:cs="Times New Roman"/>
          <w:sz w:val="28"/>
          <w:szCs w:val="28"/>
        </w:rPr>
        <w:t xml:space="preserve"> (в редакции от 20.12.2021 г. №149-2019-Р3007-1/9) </w:t>
      </w:r>
      <w:r w:rsidRPr="00AA7511">
        <w:rPr>
          <w:rStyle w:val="fontstyle01"/>
          <w:sz w:val="28"/>
          <w:szCs w:val="28"/>
        </w:rPr>
        <w:t>о реализации регионального проекта «Разработка и реализация программы системной поддержки и повышения качества жизни граждан старшего поколения (Республика Ингушетия)» на территории Республики Ингушетия.</w:t>
      </w:r>
    </w:p>
    <w:p w14:paraId="680FF244" w14:textId="294BD5D1" w:rsidR="008B2CA2" w:rsidRPr="00AA7511" w:rsidRDefault="00EE14CA" w:rsidP="008B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sz w:val="28"/>
          <w:szCs w:val="28"/>
        </w:rPr>
        <w:t>Согласно данным</w:t>
      </w:r>
      <w:r w:rsidR="008B2CA2" w:rsidRPr="00AA7511">
        <w:rPr>
          <w:rStyle w:val="fontstyle01"/>
          <w:sz w:val="28"/>
          <w:szCs w:val="28"/>
        </w:rPr>
        <w:t xml:space="preserve"> </w:t>
      </w:r>
      <w:r w:rsidR="008B2CA2" w:rsidRPr="00AA751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Министерства</w:t>
      </w:r>
      <w:r w:rsidR="008B2CA2" w:rsidRPr="00AA75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B2CA2" w:rsidRPr="00AA751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труда</w:t>
      </w:r>
      <w:r w:rsidR="008B2CA2" w:rsidRPr="00AA75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занятости </w:t>
      </w:r>
      <w:r w:rsidR="008B2CA2" w:rsidRPr="00AA751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8B2CA2" w:rsidRPr="00AA75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B2CA2" w:rsidRPr="00AA751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социального</w:t>
      </w:r>
      <w:r w:rsidR="008B2CA2" w:rsidRPr="00AA75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B2CA2" w:rsidRPr="00AA751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развития </w:t>
      </w:r>
      <w:r w:rsidR="008B2CA2" w:rsidRPr="00AA75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</w:t>
      </w:r>
      <w:r w:rsidR="008B2CA2" w:rsidRPr="00AA751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Ингушетия</w:t>
      </w:r>
      <w:r w:rsidR="008B2CA2" w:rsidRPr="00AA7511">
        <w:rPr>
          <w:rFonts w:ascii="Times New Roman" w:hAnsi="Times New Roman" w:cs="Times New Roman"/>
          <w:sz w:val="28"/>
          <w:szCs w:val="28"/>
        </w:rPr>
        <w:t xml:space="preserve"> исполнение показателей указанного соглашения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1 октября 2022 года </w:t>
      </w:r>
      <w:r w:rsidR="008B2CA2" w:rsidRPr="00AA7511">
        <w:rPr>
          <w:rFonts w:ascii="Times New Roman" w:hAnsi="Times New Roman" w:cs="Times New Roman"/>
          <w:sz w:val="28"/>
          <w:szCs w:val="28"/>
        </w:rPr>
        <w:t>составило:</w:t>
      </w:r>
    </w:p>
    <w:p w14:paraId="46CE0301" w14:textId="43A4B319" w:rsidR="008B2CA2" w:rsidRPr="00442EE4" w:rsidRDefault="008B2CA2" w:rsidP="00442EE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28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42EE4">
        <w:rPr>
          <w:rFonts w:ascii="Times New Roman" w:hAnsi="Times New Roman" w:cs="Times New Roman"/>
          <w:sz w:val="28"/>
          <w:szCs w:val="28"/>
        </w:rPr>
        <w:lastRenderedPageBreak/>
        <w:t>«Охват граждан старше трудоспособного возраста профилактическими осмотрами, включая диспансеризацию»</w:t>
      </w:r>
      <w:r w:rsidR="00EE14CA" w:rsidRPr="00442EE4">
        <w:rPr>
          <w:rFonts w:ascii="Times New Roman" w:hAnsi="Times New Roman" w:cs="Times New Roman"/>
          <w:sz w:val="28"/>
          <w:szCs w:val="28"/>
        </w:rPr>
        <w:t xml:space="preserve"> </w:t>
      </w:r>
      <w:r w:rsidR="00442EE4" w:rsidRPr="00442EE4">
        <w:rPr>
          <w:rFonts w:ascii="Times New Roman" w:hAnsi="Times New Roman" w:cs="Times New Roman"/>
          <w:sz w:val="28"/>
          <w:szCs w:val="28"/>
        </w:rPr>
        <w:t>- 31,8 % (</w:t>
      </w:r>
      <w:r w:rsidRPr="00442EE4">
        <w:rPr>
          <w:rFonts w:ascii="Times New Roman" w:hAnsi="Times New Roman" w:cs="Times New Roman"/>
          <w:sz w:val="28"/>
          <w:szCs w:val="28"/>
        </w:rPr>
        <w:t xml:space="preserve">при плане на 2022 год </w:t>
      </w:r>
      <w:r w:rsidR="00442EE4" w:rsidRPr="00442EE4">
        <w:rPr>
          <w:rFonts w:ascii="Times New Roman" w:hAnsi="Times New Roman" w:cs="Times New Roman"/>
          <w:sz w:val="28"/>
          <w:szCs w:val="28"/>
        </w:rPr>
        <w:t>-</w:t>
      </w:r>
      <w:r w:rsidRPr="00442EE4">
        <w:rPr>
          <w:rFonts w:ascii="Times New Roman" w:hAnsi="Times New Roman" w:cs="Times New Roman"/>
          <w:sz w:val="28"/>
          <w:szCs w:val="28"/>
        </w:rPr>
        <w:t xml:space="preserve"> 41,8%;</w:t>
      </w:r>
    </w:p>
    <w:p w14:paraId="68561135" w14:textId="27A97922" w:rsidR="008B2CA2" w:rsidRPr="00442EE4" w:rsidRDefault="008B2CA2" w:rsidP="00442EE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28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42EE4">
        <w:rPr>
          <w:rFonts w:ascii="Times New Roman" w:hAnsi="Times New Roman" w:cs="Times New Roman"/>
          <w:sz w:val="28"/>
          <w:szCs w:val="28"/>
        </w:rPr>
        <w:t>«Уровень госпитализации на геронтологические койки лиц старше 60 лет на 10 тыс. населения соответствующего населения»</w:t>
      </w:r>
      <w:r w:rsidR="00442EE4" w:rsidRPr="00442EE4">
        <w:rPr>
          <w:rFonts w:ascii="Times New Roman" w:hAnsi="Times New Roman" w:cs="Times New Roman"/>
          <w:sz w:val="28"/>
          <w:szCs w:val="28"/>
        </w:rPr>
        <w:t xml:space="preserve"> - 22,1 условных единиц (</w:t>
      </w:r>
      <w:r w:rsidRPr="00442EE4">
        <w:rPr>
          <w:rFonts w:ascii="Times New Roman" w:hAnsi="Times New Roman" w:cs="Times New Roman"/>
          <w:sz w:val="28"/>
          <w:szCs w:val="28"/>
        </w:rPr>
        <w:t xml:space="preserve">при плане на 2022 год </w:t>
      </w:r>
      <w:r w:rsidR="00442EE4" w:rsidRPr="00442EE4">
        <w:rPr>
          <w:rFonts w:ascii="Times New Roman" w:hAnsi="Times New Roman" w:cs="Times New Roman"/>
          <w:sz w:val="28"/>
          <w:szCs w:val="28"/>
        </w:rPr>
        <w:t>-</w:t>
      </w:r>
      <w:r w:rsidRPr="00442EE4">
        <w:rPr>
          <w:rFonts w:ascii="Times New Roman" w:hAnsi="Times New Roman" w:cs="Times New Roman"/>
          <w:sz w:val="28"/>
          <w:szCs w:val="28"/>
        </w:rPr>
        <w:t xml:space="preserve"> 29,1 условных единиц</w:t>
      </w:r>
      <w:r w:rsidR="00442EE4" w:rsidRPr="00442EE4">
        <w:rPr>
          <w:rFonts w:ascii="Times New Roman" w:hAnsi="Times New Roman" w:cs="Times New Roman"/>
          <w:sz w:val="28"/>
          <w:szCs w:val="28"/>
        </w:rPr>
        <w:t>);</w:t>
      </w:r>
    </w:p>
    <w:p w14:paraId="48DF01E9" w14:textId="217770AB" w:rsidR="008B2CA2" w:rsidRPr="00442EE4" w:rsidRDefault="008B2CA2" w:rsidP="00442EE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28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42EE4">
        <w:rPr>
          <w:rFonts w:ascii="Times New Roman" w:hAnsi="Times New Roman" w:cs="Times New Roman"/>
          <w:sz w:val="28"/>
          <w:szCs w:val="28"/>
        </w:rPr>
        <w:t>«Доля лиц старше трудоспособного возраста, у которых выявлены заболевания и патологические состояния, находящихся под диспансерным наблюдением»</w:t>
      </w:r>
      <w:r w:rsidR="00442EE4" w:rsidRPr="00442EE4">
        <w:rPr>
          <w:rFonts w:ascii="Times New Roman" w:hAnsi="Times New Roman" w:cs="Times New Roman"/>
          <w:sz w:val="28"/>
          <w:szCs w:val="28"/>
        </w:rPr>
        <w:t xml:space="preserve"> - 61,4 % (</w:t>
      </w:r>
      <w:r w:rsidRPr="00442EE4">
        <w:rPr>
          <w:rFonts w:ascii="Times New Roman" w:hAnsi="Times New Roman" w:cs="Times New Roman"/>
          <w:sz w:val="28"/>
          <w:szCs w:val="28"/>
        </w:rPr>
        <w:t xml:space="preserve">при плане на 2022 год </w:t>
      </w:r>
      <w:r w:rsidR="00442EE4" w:rsidRPr="00442EE4">
        <w:rPr>
          <w:rFonts w:ascii="Times New Roman" w:hAnsi="Times New Roman" w:cs="Times New Roman"/>
          <w:sz w:val="28"/>
          <w:szCs w:val="28"/>
        </w:rPr>
        <w:t>-</w:t>
      </w:r>
      <w:r w:rsidRPr="00442EE4">
        <w:rPr>
          <w:rFonts w:ascii="Times New Roman" w:hAnsi="Times New Roman" w:cs="Times New Roman"/>
          <w:sz w:val="28"/>
          <w:szCs w:val="28"/>
        </w:rPr>
        <w:t xml:space="preserve"> 76,4 %</w:t>
      </w:r>
      <w:r w:rsidR="00442EE4" w:rsidRPr="00442EE4">
        <w:rPr>
          <w:rFonts w:ascii="Times New Roman" w:hAnsi="Times New Roman" w:cs="Times New Roman"/>
          <w:sz w:val="28"/>
          <w:szCs w:val="28"/>
        </w:rPr>
        <w:t>)</w:t>
      </w:r>
      <w:r w:rsidRPr="00442EE4">
        <w:rPr>
          <w:rFonts w:ascii="Times New Roman" w:hAnsi="Times New Roman" w:cs="Times New Roman"/>
          <w:sz w:val="28"/>
          <w:szCs w:val="28"/>
        </w:rPr>
        <w:t>.</w:t>
      </w:r>
    </w:p>
    <w:p w14:paraId="2E591173" w14:textId="710EE431" w:rsidR="008B2CA2" w:rsidRDefault="008B2CA2" w:rsidP="00442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Риски неисполнения </w:t>
      </w:r>
      <w:r w:rsidR="0020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данного </w:t>
      </w:r>
      <w:r w:rsidRPr="0004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проекта в настоящее время отсутствуют.</w:t>
      </w:r>
    </w:p>
    <w:p w14:paraId="29FF3F65" w14:textId="77777777" w:rsidR="008B2CA2" w:rsidRPr="00B02B24" w:rsidRDefault="008B2CA2" w:rsidP="008B2C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02B24">
        <w:rPr>
          <w:rFonts w:ascii="Times New Roman" w:hAnsi="Times New Roman"/>
          <w:b/>
          <w:i/>
          <w:iCs/>
          <w:sz w:val="28"/>
          <w:szCs w:val="28"/>
        </w:rPr>
        <w:t>Региональный проект «</w:t>
      </w:r>
      <w:r w:rsidRPr="00B02B2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Формирование системы мотивации граждан к здоровому образу жизни, включая здоровое питание и отказ от вредных привычек</w:t>
      </w:r>
      <w:r w:rsidRPr="00B02B24">
        <w:rPr>
          <w:rFonts w:ascii="Times New Roman" w:hAnsi="Times New Roman"/>
          <w:b/>
          <w:i/>
          <w:iCs/>
          <w:sz w:val="28"/>
          <w:szCs w:val="28"/>
        </w:rPr>
        <w:t>».</w:t>
      </w:r>
    </w:p>
    <w:p w14:paraId="402FDEA2" w14:textId="77777777" w:rsidR="008B2CA2" w:rsidRPr="00CB78F6" w:rsidRDefault="008B2CA2" w:rsidP="008B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F6">
        <w:rPr>
          <w:rFonts w:ascii="Times New Roman" w:hAnsi="Times New Roman" w:cs="Times New Roman"/>
          <w:sz w:val="28"/>
          <w:szCs w:val="28"/>
        </w:rPr>
        <w:t xml:space="preserve">На реализацию данного регионального проекта финансирование не предусмотрено. </w:t>
      </w:r>
    </w:p>
    <w:p w14:paraId="73CE1FAA" w14:textId="77777777" w:rsidR="00EF5EEE" w:rsidRDefault="008B2CA2" w:rsidP="008B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8F6">
        <w:rPr>
          <w:rFonts w:ascii="Times New Roman" w:hAnsi="Times New Roman" w:cs="Times New Roman"/>
          <w:sz w:val="28"/>
          <w:szCs w:val="28"/>
        </w:rPr>
        <w:t xml:space="preserve">Министерством здравоохранения Российской Федерации с </w:t>
      </w:r>
      <w:r w:rsidRPr="00CB78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Министерством</w:t>
      </w:r>
      <w:r w:rsidRPr="00CB7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78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здравоохранения </w:t>
      </w:r>
      <w:r w:rsidRPr="00CB7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</w:t>
      </w:r>
      <w:r w:rsidRPr="00CB78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Ингушетия</w:t>
      </w:r>
      <w:r w:rsidRPr="00CB7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8F6">
        <w:rPr>
          <w:rFonts w:ascii="Times New Roman" w:hAnsi="Times New Roman" w:cs="Times New Roman"/>
          <w:sz w:val="28"/>
          <w:szCs w:val="28"/>
        </w:rPr>
        <w:t>заключено Соглашение от 30.01.2019 г. №</w:t>
      </w:r>
      <w:r w:rsidR="00EF5EEE">
        <w:rPr>
          <w:rFonts w:ascii="Times New Roman" w:hAnsi="Times New Roman" w:cs="Times New Roman"/>
          <w:sz w:val="28"/>
          <w:szCs w:val="28"/>
        </w:rPr>
        <w:t> </w:t>
      </w:r>
      <w:r w:rsidRPr="00CB78F6">
        <w:rPr>
          <w:rFonts w:ascii="Times New Roman" w:hAnsi="Times New Roman" w:cs="Times New Roman"/>
          <w:sz w:val="28"/>
          <w:szCs w:val="28"/>
        </w:rPr>
        <w:t>056-2019-Р4006-1 (в редакции от 07.12.2020 г. №</w:t>
      </w:r>
      <w:r w:rsidRPr="00CB78F6">
        <w:rPr>
          <w:rFonts w:ascii="Times New Roman" w:hAnsi="Times New Roman" w:cs="Times New Roman"/>
          <w:color w:val="000000"/>
          <w:sz w:val="28"/>
          <w:szCs w:val="28"/>
        </w:rPr>
        <w:t xml:space="preserve"> 056-2019-P4006-1/3</w:t>
      </w:r>
      <w:r w:rsidRPr="00CB78F6">
        <w:rPr>
          <w:rFonts w:ascii="Times New Roman" w:hAnsi="Times New Roman" w:cs="Times New Roman"/>
          <w:sz w:val="28"/>
          <w:szCs w:val="28"/>
        </w:rPr>
        <w:t xml:space="preserve">) </w:t>
      </w:r>
      <w:r w:rsidRPr="00CB78F6">
        <w:rPr>
          <w:rFonts w:ascii="Times New Roman" w:hAnsi="Times New Roman" w:cs="Times New Roman"/>
          <w:color w:val="000000"/>
          <w:sz w:val="28"/>
          <w:szCs w:val="28"/>
        </w:rPr>
        <w:t>о реализации регионального проекта «Формирование системы мотивации граждан к здоровому образу жизни, включая здоровое питание и отказ от вредных привычек (Республика Ингушетия)»</w:t>
      </w:r>
      <w:r w:rsidRPr="00CB78F6">
        <w:rPr>
          <w:rFonts w:ascii="Times New Roman" w:hAnsi="Times New Roman" w:cs="Times New Roman"/>
          <w:sz w:val="28"/>
          <w:szCs w:val="28"/>
        </w:rPr>
        <w:t>, согласно которому в 2022 году предусмотрено исполнение показателя «</w:t>
      </w:r>
      <w:r w:rsidRPr="00CB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Темпы прироста первичной заболеваемости ожирением» в размере 2,6%. </w:t>
      </w:r>
    </w:p>
    <w:p w14:paraId="077CB7A2" w14:textId="5F80AE4A" w:rsidR="008B2CA2" w:rsidRDefault="008B2CA2" w:rsidP="008B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F6">
        <w:rPr>
          <w:rFonts w:ascii="Times New Roman" w:hAnsi="Times New Roman" w:cs="Times New Roman"/>
          <w:sz w:val="28"/>
          <w:szCs w:val="28"/>
        </w:rPr>
        <w:t xml:space="preserve">По </w:t>
      </w:r>
      <w:r w:rsidR="00EF5EEE">
        <w:rPr>
          <w:rFonts w:ascii="Times New Roman" w:hAnsi="Times New Roman" w:cs="Times New Roman"/>
          <w:sz w:val="28"/>
          <w:szCs w:val="28"/>
        </w:rPr>
        <w:t xml:space="preserve">результатам 9 месяцев </w:t>
      </w:r>
      <w:r w:rsidRPr="00CB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года достижение показателя составило 2,1%</w:t>
      </w:r>
      <w:r w:rsidRPr="00CB78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4316D2" w14:textId="77777777" w:rsidR="008B2CA2" w:rsidRPr="00B02B24" w:rsidRDefault="008B2CA2" w:rsidP="008B2C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2B24">
        <w:rPr>
          <w:rFonts w:ascii="Times New Roman" w:hAnsi="Times New Roman"/>
          <w:b/>
          <w:i/>
          <w:sz w:val="28"/>
          <w:szCs w:val="28"/>
        </w:rPr>
        <w:t>Реализация регионального проекта «Спорт – норма жизни».</w:t>
      </w:r>
    </w:p>
    <w:p w14:paraId="6FCF6C4C" w14:textId="77777777" w:rsidR="008B2CA2" w:rsidRPr="00F83E12" w:rsidRDefault="008B2CA2" w:rsidP="008B2CA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12">
        <w:rPr>
          <w:rFonts w:ascii="Times New Roman" w:hAnsi="Times New Roman" w:cs="Times New Roman"/>
          <w:sz w:val="28"/>
          <w:szCs w:val="28"/>
        </w:rPr>
        <w:t xml:space="preserve">В рамках реализации данного </w:t>
      </w:r>
      <w:r>
        <w:rPr>
          <w:rFonts w:ascii="Times New Roman" w:hAnsi="Times New Roman" w:cs="Times New Roman"/>
          <w:sz w:val="28"/>
          <w:szCs w:val="28"/>
        </w:rPr>
        <w:t>регионального проекта заключены следующие Соглашения:</w:t>
      </w:r>
    </w:p>
    <w:p w14:paraId="037AA31D" w14:textId="5FA68E8F" w:rsidR="008B2CA2" w:rsidRDefault="008B2CA2" w:rsidP="008B2CA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E19A4">
        <w:rPr>
          <w:rFonts w:ascii="Times New Roman" w:hAnsi="Times New Roman" w:cs="Times New Roman"/>
          <w:sz w:val="28"/>
          <w:szCs w:val="28"/>
        </w:rPr>
        <w:t xml:space="preserve"> Министерством спорта Российской Федерации с Правительством Республики Ингушетия</w:t>
      </w:r>
      <w:r>
        <w:rPr>
          <w:rFonts w:ascii="Times New Roman" w:hAnsi="Times New Roman" w:cs="Times New Roman"/>
          <w:sz w:val="28"/>
          <w:szCs w:val="28"/>
        </w:rPr>
        <w:t xml:space="preserve"> заключено</w:t>
      </w:r>
      <w:r w:rsidRPr="00DE19A4">
        <w:rPr>
          <w:rFonts w:ascii="Times New Roman" w:hAnsi="Times New Roman" w:cs="Times New Roman"/>
          <w:sz w:val="28"/>
          <w:szCs w:val="28"/>
        </w:rPr>
        <w:t xml:space="preserve"> </w:t>
      </w:r>
      <w:r w:rsidRPr="00DE19A4">
        <w:rPr>
          <w:rFonts w:ascii="Times New Roman" w:hAnsi="Times New Roman" w:cs="Times New Roman"/>
          <w:color w:val="000000"/>
          <w:sz w:val="28"/>
          <w:szCs w:val="28"/>
        </w:rPr>
        <w:t>Соглашение от 14.02.2019 г. №</w:t>
      </w:r>
      <w:r w:rsidR="00D1714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E19A4">
        <w:rPr>
          <w:rFonts w:ascii="Times New Roman" w:hAnsi="Times New Roman" w:cs="Times New Roman"/>
          <w:color w:val="000000"/>
          <w:sz w:val="28"/>
          <w:szCs w:val="28"/>
        </w:rPr>
        <w:t>777-08-2019-038 (в редакции от 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E19A4">
        <w:rPr>
          <w:rFonts w:ascii="Times New Roman" w:hAnsi="Times New Roman" w:cs="Times New Roman"/>
          <w:color w:val="000000"/>
          <w:sz w:val="28"/>
          <w:szCs w:val="28"/>
        </w:rPr>
        <w:t>.12.20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DE19A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заключено дополнительное соглашение </w:t>
      </w:r>
      <w:r w:rsidRPr="00904AF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D1714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4AFE">
        <w:rPr>
          <w:rFonts w:ascii="Times New Roman" w:hAnsi="Times New Roman" w:cs="Times New Roman"/>
          <w:color w:val="000000"/>
          <w:sz w:val="28"/>
          <w:szCs w:val="28"/>
        </w:rPr>
        <w:t>777-08-2019-038</w:t>
      </w:r>
      <w:r>
        <w:rPr>
          <w:rFonts w:ascii="Times New Roman" w:hAnsi="Times New Roman" w:cs="Times New Roman"/>
          <w:color w:val="000000"/>
          <w:sz w:val="28"/>
          <w:szCs w:val="28"/>
        </w:rPr>
        <w:t>/4</w:t>
      </w:r>
      <w:r w:rsidRPr="00904AF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E19A4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целях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DE19A4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 из федерального бюджета бюджету субъекта Российской Федерации</w:t>
      </w:r>
      <w:r w:rsidRPr="00DE19A4">
        <w:t xml:space="preserve"> </w:t>
      </w:r>
      <w:r w:rsidRPr="00DE19A4">
        <w:rPr>
          <w:rFonts w:ascii="Times New Roman" w:hAnsi="Times New Roman" w:cs="Times New Roman"/>
          <w:color w:val="000000"/>
          <w:sz w:val="28"/>
          <w:szCs w:val="28"/>
        </w:rPr>
        <w:t>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</w:r>
      <w:r w:rsidRPr="00DE19A4">
        <w:t xml:space="preserve"> </w:t>
      </w:r>
      <w:r w:rsidRPr="00DE19A4">
        <w:rPr>
          <w:rFonts w:ascii="Times New Roman" w:hAnsi="Times New Roman" w:cs="Times New Roman"/>
          <w:sz w:val="28"/>
          <w:szCs w:val="28"/>
        </w:rPr>
        <w:t>в сумме</w:t>
      </w:r>
      <w:r w:rsidRPr="00DE19A4">
        <w:t xml:space="preserve"> 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17142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207,6</w:t>
      </w:r>
      <w:r w:rsidRPr="00DE19A4">
        <w:t xml:space="preserve"> </w:t>
      </w:r>
      <w:r w:rsidRPr="00DE19A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</w:t>
      </w:r>
      <w:r w:rsidRPr="00DE19A4">
        <w:rPr>
          <w:rFonts w:ascii="Times New Roman" w:hAnsi="Times New Roman" w:cs="Times New Roman"/>
          <w:sz w:val="28"/>
          <w:szCs w:val="28"/>
        </w:rPr>
        <w:t>и из республиканского бюджета – 2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19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19A4">
        <w:rPr>
          <w:rFonts w:ascii="Times New Roman" w:hAnsi="Times New Roman" w:cs="Times New Roman"/>
          <w:sz w:val="28"/>
          <w:szCs w:val="28"/>
        </w:rPr>
        <w:t xml:space="preserve"> тыс. руб. (всего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E1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17142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429,0</w:t>
      </w:r>
      <w:r w:rsidRPr="00DE19A4">
        <w:t xml:space="preserve"> </w:t>
      </w:r>
      <w:r w:rsidRPr="00DE19A4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.).</w:t>
      </w:r>
    </w:p>
    <w:p w14:paraId="12D03A9F" w14:textId="428BD98B" w:rsidR="008B2CA2" w:rsidRDefault="008B2CA2" w:rsidP="008B2CA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C03EF9">
        <w:rPr>
          <w:rFonts w:ascii="Times New Roman" w:hAnsi="Times New Roman" w:cs="Times New Roman"/>
          <w:sz w:val="28"/>
          <w:szCs w:val="28"/>
        </w:rPr>
        <w:t xml:space="preserve"> Министерством спорта Российской Федерации с Правительством Республики Ингушетия заключено  Соглашение от 13.02.2019 г. № 777-08-2019-130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051">
        <w:rPr>
          <w:rFonts w:ascii="Times New Roman" w:hAnsi="Times New Roman" w:cs="Times New Roman"/>
          <w:sz w:val="28"/>
          <w:szCs w:val="28"/>
        </w:rPr>
        <w:t xml:space="preserve">(в редакции дополнительного соглашения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1B10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B1051">
        <w:rPr>
          <w:rFonts w:ascii="Times New Roman" w:hAnsi="Times New Roman" w:cs="Times New Roman"/>
          <w:sz w:val="28"/>
          <w:szCs w:val="28"/>
        </w:rPr>
        <w:t>.2021 г. № 777-08-2019-130/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B1051">
        <w:rPr>
          <w:rFonts w:ascii="Times New Roman" w:hAnsi="Times New Roman" w:cs="Times New Roman"/>
          <w:sz w:val="28"/>
          <w:szCs w:val="28"/>
        </w:rPr>
        <w:t>)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13A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05213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B1051">
        <w:rPr>
          <w:rFonts w:ascii="Times New Roman" w:hAnsi="Times New Roman" w:cs="Times New Roman"/>
          <w:sz w:val="28"/>
          <w:szCs w:val="28"/>
        </w:rPr>
        <w:t xml:space="preserve"> субсидии из федерального бюджета бюджету субъекта Российской Федерации на </w:t>
      </w:r>
      <w:r>
        <w:rPr>
          <w:rFonts w:ascii="Times New Roman" w:hAnsi="Times New Roman" w:cs="Times New Roman"/>
          <w:sz w:val="28"/>
          <w:szCs w:val="28"/>
        </w:rPr>
        <w:t>закупку</w:t>
      </w:r>
      <w:r w:rsidRPr="001B1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спортивно-технологического</w:t>
      </w:r>
      <w:r w:rsidRPr="001B1051">
        <w:rPr>
          <w:rFonts w:ascii="Times New Roman" w:hAnsi="Times New Roman" w:cs="Times New Roman"/>
          <w:sz w:val="28"/>
          <w:szCs w:val="28"/>
        </w:rPr>
        <w:t xml:space="preserve"> оборудования для создания малой спортивной площадки и физкультурно-оздоровительного комплекса открытого типа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171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995,0</w:t>
      </w:r>
      <w:r w:rsidRPr="001B1051">
        <w:rPr>
          <w:rFonts w:ascii="Times New Roman" w:hAnsi="Times New Roman" w:cs="Times New Roman"/>
          <w:sz w:val="28"/>
          <w:szCs w:val="28"/>
        </w:rPr>
        <w:t xml:space="preserve"> тыс. руб. и из республиканского бюджета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B10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1051">
        <w:rPr>
          <w:rFonts w:ascii="Times New Roman" w:hAnsi="Times New Roman" w:cs="Times New Roman"/>
          <w:sz w:val="28"/>
          <w:szCs w:val="28"/>
        </w:rPr>
        <w:t xml:space="preserve"> тыс. руб. (всего </w:t>
      </w:r>
      <w:r w:rsidR="00D17142">
        <w:rPr>
          <w:rFonts w:ascii="Times New Roman" w:hAnsi="Times New Roman" w:cs="Times New Roman"/>
          <w:sz w:val="28"/>
          <w:szCs w:val="28"/>
        </w:rPr>
        <w:t>–</w:t>
      </w:r>
      <w:r w:rsidRPr="001B1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71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015</w:t>
      </w:r>
      <w:r w:rsidRPr="001B10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1051">
        <w:rPr>
          <w:rFonts w:ascii="Times New Roman" w:hAnsi="Times New Roman" w:cs="Times New Roman"/>
          <w:sz w:val="28"/>
          <w:szCs w:val="28"/>
        </w:rPr>
        <w:t xml:space="preserve"> тыс. руб.). </w:t>
      </w:r>
    </w:p>
    <w:p w14:paraId="31D7F9A6" w14:textId="3EF19FD2" w:rsidR="00112AAB" w:rsidRPr="00112AAB" w:rsidRDefault="00112AAB" w:rsidP="00112A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AB">
        <w:rPr>
          <w:rFonts w:ascii="Times New Roman" w:eastAsia="Calibri" w:hAnsi="Times New Roman" w:cs="Times New Roman"/>
          <w:sz w:val="28"/>
          <w:szCs w:val="28"/>
        </w:rPr>
        <w:lastRenderedPageBreak/>
        <w:t>По информации Министерства по физической культуре и спорту Республики Ингушетия на реализацию регионального проекта «Спорт – норма жизни» в 2022 году предусмотрено финансирование в сумме 5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112AAB">
        <w:rPr>
          <w:rFonts w:ascii="Times New Roman" w:eastAsia="Calibri" w:hAnsi="Times New Roman" w:cs="Times New Roman"/>
          <w:sz w:val="28"/>
          <w:szCs w:val="28"/>
        </w:rPr>
        <w:t xml:space="preserve">979,1 тыс. руб., </w:t>
      </w:r>
      <w:r>
        <w:rPr>
          <w:rFonts w:ascii="Times New Roman" w:eastAsia="Calibri" w:hAnsi="Times New Roman" w:cs="Times New Roman"/>
          <w:sz w:val="28"/>
          <w:szCs w:val="28"/>
        </w:rPr>
        <w:t>в том числе</w:t>
      </w:r>
      <w:r w:rsidRPr="00112AA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AAB">
        <w:rPr>
          <w:rFonts w:ascii="Times New Roman" w:eastAsia="Calibri" w:hAnsi="Times New Roman" w:cs="Times New Roman"/>
          <w:sz w:val="28"/>
          <w:szCs w:val="28"/>
        </w:rPr>
        <w:t>из федерального бюджета – 5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112AAB">
        <w:rPr>
          <w:rFonts w:ascii="Times New Roman" w:eastAsia="Calibri" w:hAnsi="Times New Roman" w:cs="Times New Roman"/>
          <w:sz w:val="28"/>
          <w:szCs w:val="28"/>
        </w:rPr>
        <w:t>742,2 тыс. руб.;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AAB">
        <w:rPr>
          <w:rFonts w:ascii="Times New Roman" w:eastAsia="Calibri" w:hAnsi="Times New Roman" w:cs="Times New Roman"/>
          <w:sz w:val="28"/>
          <w:szCs w:val="28"/>
        </w:rPr>
        <w:t>из республиканского бюджета – 236,9 тыс. 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Pr="00112AA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E8FCDA4" w14:textId="0C097155" w:rsidR="00112AAB" w:rsidRDefault="00112AAB" w:rsidP="00112AAB">
      <w:pPr>
        <w:pStyle w:val="a3"/>
        <w:tabs>
          <w:tab w:val="left" w:pos="72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</w:t>
      </w:r>
      <w:r w:rsidRPr="00183BA0">
        <w:rPr>
          <w:rFonts w:ascii="Times New Roman" w:hAnsi="Times New Roman" w:cs="Times New Roman"/>
          <w:sz w:val="28"/>
          <w:szCs w:val="28"/>
        </w:rPr>
        <w:t xml:space="preserve">актическое финансирование и кассовое исполнение </w:t>
      </w:r>
      <w:r w:rsidR="008B2CA2" w:rsidRPr="00183BA0">
        <w:rPr>
          <w:rFonts w:ascii="Times New Roman" w:hAnsi="Times New Roman" w:cs="Times New Roman"/>
          <w:sz w:val="28"/>
          <w:szCs w:val="28"/>
        </w:rPr>
        <w:t>на 01.</w:t>
      </w:r>
      <w:r w:rsidR="008B2CA2">
        <w:rPr>
          <w:rFonts w:ascii="Times New Roman" w:hAnsi="Times New Roman" w:cs="Times New Roman"/>
          <w:sz w:val="28"/>
          <w:szCs w:val="28"/>
        </w:rPr>
        <w:t>10</w:t>
      </w:r>
      <w:r w:rsidR="008B2CA2" w:rsidRPr="00183BA0">
        <w:rPr>
          <w:rFonts w:ascii="Times New Roman" w:hAnsi="Times New Roman" w:cs="Times New Roman"/>
          <w:sz w:val="28"/>
          <w:szCs w:val="28"/>
        </w:rPr>
        <w:t xml:space="preserve">.2022 года произведено в полном объеме и составило </w:t>
      </w:r>
      <w:r w:rsidR="008B2CA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B2CA2">
        <w:rPr>
          <w:rFonts w:ascii="Times New Roman" w:hAnsi="Times New Roman" w:cs="Times New Roman"/>
          <w:sz w:val="28"/>
          <w:szCs w:val="28"/>
        </w:rPr>
        <w:t>444</w:t>
      </w:r>
      <w:r w:rsidR="008B2CA2" w:rsidRPr="00183BA0">
        <w:rPr>
          <w:rFonts w:ascii="Times New Roman" w:hAnsi="Times New Roman" w:cs="Times New Roman"/>
          <w:sz w:val="28"/>
          <w:szCs w:val="28"/>
        </w:rPr>
        <w:t>,</w:t>
      </w:r>
      <w:r w:rsidR="008B2CA2">
        <w:rPr>
          <w:rFonts w:ascii="Times New Roman" w:hAnsi="Times New Roman" w:cs="Times New Roman"/>
          <w:sz w:val="28"/>
          <w:szCs w:val="28"/>
        </w:rPr>
        <w:t>1</w:t>
      </w:r>
      <w:r w:rsidR="008B2CA2" w:rsidRPr="00183BA0">
        <w:rPr>
          <w:rFonts w:ascii="Times New Roman" w:hAnsi="Times New Roman" w:cs="Times New Roman"/>
          <w:sz w:val="28"/>
          <w:szCs w:val="28"/>
        </w:rPr>
        <w:t xml:space="preserve"> тыс. руб., из них: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 w:rsidR="008B2CA2" w:rsidRPr="00112AAB">
        <w:rPr>
          <w:rFonts w:ascii="Times New Roman" w:hAnsi="Times New Roman" w:cs="Times New Roman"/>
          <w:sz w:val="28"/>
          <w:szCs w:val="28"/>
        </w:rPr>
        <w:t xml:space="preserve"> федерального бюджета – 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B2CA2" w:rsidRPr="00112AAB">
        <w:rPr>
          <w:rFonts w:ascii="Times New Roman" w:hAnsi="Times New Roman" w:cs="Times New Roman"/>
          <w:sz w:val="28"/>
          <w:szCs w:val="28"/>
        </w:rPr>
        <w:t>187,1 тыс. руб.;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CA2" w:rsidRPr="00112AAB">
        <w:rPr>
          <w:rFonts w:ascii="Times New Roman" w:hAnsi="Times New Roman" w:cs="Times New Roman"/>
          <w:sz w:val="28"/>
          <w:szCs w:val="28"/>
        </w:rPr>
        <w:t>республиканского бюджета – 257,0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8B2CA2" w:rsidRPr="00112A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CA2" w:rsidRPr="00183BA0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 xml:space="preserve">по запланированным </w:t>
      </w:r>
      <w:r w:rsidR="008B2CA2" w:rsidRPr="00183BA0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8B2CA2" w:rsidRPr="00183BA0">
        <w:rPr>
          <w:rFonts w:ascii="Times New Roman" w:hAnsi="Times New Roman" w:cs="Times New Roman"/>
          <w:sz w:val="28"/>
          <w:szCs w:val="28"/>
        </w:rPr>
        <w:t xml:space="preserve"> на 01.</w:t>
      </w:r>
      <w:r w:rsidR="008B2CA2">
        <w:rPr>
          <w:rFonts w:ascii="Times New Roman" w:hAnsi="Times New Roman" w:cs="Times New Roman"/>
          <w:sz w:val="28"/>
          <w:szCs w:val="28"/>
        </w:rPr>
        <w:t>10</w:t>
      </w:r>
      <w:r w:rsidR="008B2CA2" w:rsidRPr="00183BA0">
        <w:rPr>
          <w:rFonts w:ascii="Times New Roman" w:hAnsi="Times New Roman" w:cs="Times New Roman"/>
          <w:sz w:val="28"/>
          <w:szCs w:val="28"/>
        </w:rPr>
        <w:t>.2022 года составило 100%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ACED42" w14:textId="25842958" w:rsidR="008B2CA2" w:rsidRDefault="00112AAB" w:rsidP="00112AAB">
      <w:pPr>
        <w:pStyle w:val="a3"/>
        <w:tabs>
          <w:tab w:val="left" w:pos="72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416F23E" w14:textId="77777777" w:rsidR="008B2CA2" w:rsidRDefault="008B2CA2" w:rsidP="008B2C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Национальный проект «Культура»:</w:t>
      </w:r>
    </w:p>
    <w:p w14:paraId="4F57F244" w14:textId="77777777" w:rsidR="008B2CA2" w:rsidRDefault="008B2CA2" w:rsidP="008B2C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BF5E7F3" w14:textId="77777777" w:rsidR="008B2CA2" w:rsidRDefault="008B2CA2" w:rsidP="008B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национального проекта «Культура» в Республике Ингушетия реализуется 3 региональных проекта:</w:t>
      </w:r>
    </w:p>
    <w:p w14:paraId="23D05FE6" w14:textId="77777777" w:rsidR="008B2CA2" w:rsidRPr="00B02B24" w:rsidRDefault="008B2CA2" w:rsidP="008B2C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2B2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«Культурная среда».</w:t>
      </w:r>
    </w:p>
    <w:p w14:paraId="0BFBAF88" w14:textId="77777777" w:rsidR="008B2CA2" w:rsidRPr="008B299A" w:rsidRDefault="008B2CA2" w:rsidP="008B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99A">
        <w:rPr>
          <w:rFonts w:ascii="Times New Roman" w:hAnsi="Times New Roman" w:cs="Times New Roman"/>
          <w:sz w:val="28"/>
          <w:szCs w:val="28"/>
        </w:rPr>
        <w:t>В целях реализации данного проекта Министерством культуры Российской Федерации с Правительством Республики Ингушетия заключены:</w:t>
      </w:r>
    </w:p>
    <w:p w14:paraId="449C25D0" w14:textId="22AD3350" w:rsidR="008B2CA2" w:rsidRPr="002F6213" w:rsidRDefault="008B2CA2" w:rsidP="002F62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E0F68">
        <w:rPr>
          <w:rFonts w:ascii="Times New Roman" w:hAnsi="Times New Roman" w:cs="Times New Roman"/>
          <w:sz w:val="28"/>
          <w:szCs w:val="28"/>
        </w:rPr>
        <w:t xml:space="preserve"> </w:t>
      </w:r>
      <w:r w:rsidRPr="003E0F68">
        <w:rPr>
          <w:rFonts w:ascii="Times New Roman" w:hAnsi="Times New Roman" w:cs="Times New Roman"/>
          <w:color w:val="000000"/>
          <w:sz w:val="28"/>
          <w:szCs w:val="28"/>
        </w:rPr>
        <w:t>Соглашение от 25.12.2021 г. № 054-09-2022-449</w:t>
      </w:r>
      <w:r w:rsidRPr="003E0F68">
        <w:t xml:space="preserve"> </w:t>
      </w:r>
      <w:r w:rsidRPr="003E0F68">
        <w:rPr>
          <w:rFonts w:ascii="Times New Roman" w:hAnsi="Times New Roman" w:cs="Times New Roman"/>
          <w:sz w:val="28"/>
          <w:szCs w:val="28"/>
        </w:rPr>
        <w:t>о</w:t>
      </w:r>
      <w:r w:rsidRPr="003E0F68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предоставлении субсидии из федерального бюджета бюджету Республики Ингушетия в целях </w:t>
      </w:r>
      <w:proofErr w:type="spellStart"/>
      <w:r w:rsidRPr="003E0F68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3E0F68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на развитие сети учреждений культурно-досугового типа</w:t>
      </w:r>
      <w:r w:rsidRPr="003E0F68">
        <w:rPr>
          <w:rFonts w:ascii="Times New Roman" w:hAnsi="Times New Roman" w:cs="Times New Roman"/>
          <w:sz w:val="28"/>
          <w:szCs w:val="28"/>
        </w:rPr>
        <w:t xml:space="preserve"> в сумме 87</w:t>
      </w:r>
      <w:r w:rsidR="002F6213">
        <w:rPr>
          <w:rFonts w:ascii="Times New Roman" w:hAnsi="Times New Roman" w:cs="Times New Roman"/>
          <w:sz w:val="28"/>
          <w:szCs w:val="28"/>
        </w:rPr>
        <w:t> </w:t>
      </w:r>
      <w:r w:rsidRPr="003E0F68">
        <w:rPr>
          <w:rFonts w:ascii="Times New Roman" w:hAnsi="Times New Roman" w:cs="Times New Roman"/>
          <w:sz w:val="28"/>
          <w:szCs w:val="28"/>
        </w:rPr>
        <w:t>299,4 тыс. руб.</w:t>
      </w:r>
      <w:r w:rsidRPr="003E0F68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  <w:r w:rsidR="002F62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F68">
        <w:rPr>
          <w:rFonts w:ascii="Times New Roman" w:hAnsi="Times New Roman" w:cs="Times New Roman"/>
          <w:color w:val="000000"/>
          <w:sz w:val="28"/>
          <w:szCs w:val="28"/>
        </w:rPr>
        <w:t>из федерального бюджета – 82</w:t>
      </w:r>
      <w:r w:rsidR="002F621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0F68">
        <w:rPr>
          <w:rFonts w:ascii="Times New Roman" w:hAnsi="Times New Roman" w:cs="Times New Roman"/>
          <w:color w:val="000000"/>
          <w:sz w:val="28"/>
          <w:szCs w:val="28"/>
        </w:rPr>
        <w:t>934,4 тыс. руб.;</w:t>
      </w:r>
      <w:r w:rsidR="002F62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F68">
        <w:rPr>
          <w:rFonts w:ascii="Times New Roman" w:hAnsi="Times New Roman" w:cs="Times New Roman"/>
          <w:sz w:val="28"/>
          <w:szCs w:val="28"/>
        </w:rPr>
        <w:t>из республиканского бюджета – 4</w:t>
      </w:r>
      <w:r w:rsidR="002F6213">
        <w:rPr>
          <w:rFonts w:ascii="Times New Roman" w:hAnsi="Times New Roman" w:cs="Times New Roman"/>
          <w:sz w:val="28"/>
          <w:szCs w:val="28"/>
        </w:rPr>
        <w:t> </w:t>
      </w:r>
      <w:r w:rsidRPr="003E0F68">
        <w:rPr>
          <w:rFonts w:ascii="Times New Roman" w:hAnsi="Times New Roman" w:cs="Times New Roman"/>
          <w:sz w:val="28"/>
          <w:szCs w:val="28"/>
        </w:rPr>
        <w:t>365,0 тыс. руб</w:t>
      </w:r>
      <w:r w:rsidR="002F6213">
        <w:rPr>
          <w:rFonts w:ascii="Times New Roman" w:hAnsi="Times New Roman" w:cs="Times New Roman"/>
          <w:sz w:val="28"/>
          <w:szCs w:val="28"/>
        </w:rPr>
        <w:t>лей</w:t>
      </w:r>
      <w:r w:rsidRPr="003E0F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636E9C" w14:textId="38993B53" w:rsidR="008B2CA2" w:rsidRPr="003E0F68" w:rsidRDefault="008B2CA2" w:rsidP="008B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F68">
        <w:rPr>
          <w:rFonts w:ascii="Times New Roman" w:hAnsi="Times New Roman" w:cs="Times New Roman"/>
          <w:sz w:val="28"/>
          <w:szCs w:val="28"/>
        </w:rPr>
        <w:t>По информации Министерства культуры Республики Ингушетия, финансирование в рамках Соглашения по состоянию на 01.10.2022 года осуществлено в полном объеме. Кассовое исполнение составило 40</w:t>
      </w:r>
      <w:r w:rsidR="002F6213">
        <w:rPr>
          <w:rFonts w:ascii="Times New Roman" w:hAnsi="Times New Roman" w:cs="Times New Roman"/>
          <w:sz w:val="28"/>
          <w:szCs w:val="28"/>
        </w:rPr>
        <w:t> </w:t>
      </w:r>
      <w:r w:rsidRPr="003E0F68">
        <w:rPr>
          <w:rFonts w:ascii="Times New Roman" w:hAnsi="Times New Roman" w:cs="Times New Roman"/>
          <w:sz w:val="28"/>
          <w:szCs w:val="28"/>
        </w:rPr>
        <w:t>697,9 тыс. руб</w:t>
      </w:r>
      <w:r w:rsidR="002F6213">
        <w:rPr>
          <w:rFonts w:ascii="Times New Roman" w:hAnsi="Times New Roman" w:cs="Times New Roman"/>
          <w:sz w:val="28"/>
          <w:szCs w:val="28"/>
        </w:rPr>
        <w:t>лей</w:t>
      </w:r>
      <w:r w:rsidRPr="003E0F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972C8A" w14:textId="1D9B4950" w:rsidR="008B2CA2" w:rsidRPr="003E0F68" w:rsidRDefault="008B2CA2" w:rsidP="008B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F68">
        <w:rPr>
          <w:rFonts w:ascii="Times New Roman" w:hAnsi="Times New Roman" w:cs="Times New Roman"/>
          <w:sz w:val="28"/>
          <w:szCs w:val="28"/>
        </w:rPr>
        <w:t xml:space="preserve">Согласно указанному Соглашению в текущем году предусмотрено строительство домов культуры в </w:t>
      </w:r>
      <w:proofErr w:type="spellStart"/>
      <w:r w:rsidRPr="003E0F68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3E0F68">
        <w:rPr>
          <w:rFonts w:ascii="Times New Roman" w:hAnsi="Times New Roman" w:cs="Times New Roman"/>
          <w:sz w:val="28"/>
          <w:szCs w:val="28"/>
        </w:rPr>
        <w:t xml:space="preserve">. Даттых, </w:t>
      </w:r>
      <w:proofErr w:type="spellStart"/>
      <w:r w:rsidRPr="003E0F68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3E0F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0F68">
        <w:rPr>
          <w:rFonts w:ascii="Times New Roman" w:hAnsi="Times New Roman" w:cs="Times New Roman"/>
          <w:sz w:val="28"/>
          <w:szCs w:val="28"/>
        </w:rPr>
        <w:t>Гей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E0F68">
        <w:rPr>
          <w:rFonts w:ascii="Times New Roman" w:hAnsi="Times New Roman" w:cs="Times New Roman"/>
          <w:sz w:val="28"/>
          <w:szCs w:val="28"/>
        </w:rPr>
        <w:t>бек</w:t>
      </w:r>
      <w:proofErr w:type="spellEnd"/>
      <w:r w:rsidRPr="003E0F68">
        <w:rPr>
          <w:rFonts w:ascii="Times New Roman" w:hAnsi="Times New Roman" w:cs="Times New Roman"/>
          <w:sz w:val="28"/>
          <w:szCs w:val="28"/>
        </w:rPr>
        <w:t xml:space="preserve">-Юрт, капитальный ремонт дома культуры в </w:t>
      </w:r>
      <w:proofErr w:type="spellStart"/>
      <w:r w:rsidRPr="003E0F68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3E0F68">
        <w:rPr>
          <w:rFonts w:ascii="Times New Roman" w:hAnsi="Times New Roman" w:cs="Times New Roman"/>
          <w:sz w:val="28"/>
          <w:szCs w:val="28"/>
        </w:rPr>
        <w:t xml:space="preserve">. Пседах, </w:t>
      </w:r>
      <w:proofErr w:type="spellStart"/>
      <w:r w:rsidRPr="003E0F68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3E0F68">
        <w:rPr>
          <w:rFonts w:ascii="Times New Roman" w:hAnsi="Times New Roman" w:cs="Times New Roman"/>
          <w:sz w:val="28"/>
          <w:szCs w:val="28"/>
        </w:rPr>
        <w:t xml:space="preserve">. Нижние </w:t>
      </w:r>
      <w:proofErr w:type="spellStart"/>
      <w:r w:rsidRPr="003E0F68">
        <w:rPr>
          <w:rFonts w:ascii="Times New Roman" w:hAnsi="Times New Roman" w:cs="Times New Roman"/>
          <w:sz w:val="28"/>
          <w:szCs w:val="28"/>
        </w:rPr>
        <w:t>Ачалуки</w:t>
      </w:r>
      <w:proofErr w:type="spellEnd"/>
      <w:r w:rsidRPr="003E0F68">
        <w:rPr>
          <w:rFonts w:ascii="Times New Roman" w:hAnsi="Times New Roman" w:cs="Times New Roman"/>
          <w:sz w:val="28"/>
          <w:szCs w:val="28"/>
        </w:rPr>
        <w:t>. По информации Министерства культуры Республики Ингушетия, стадия готовности по ним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F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0F68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3C948A1E" w14:textId="66D7473D" w:rsidR="008B2CA2" w:rsidRPr="00206BDE" w:rsidRDefault="006A7AAD" w:rsidP="008B2C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Существует</w:t>
      </w:r>
      <w:r w:rsidR="008B2CA2" w:rsidRPr="00206BDE">
        <w:rPr>
          <w:rFonts w:ascii="Times New Roman" w:hAnsi="Times New Roman" w:cs="Times New Roman"/>
          <w:b/>
          <w:sz w:val="28"/>
          <w:szCs w:val="28"/>
        </w:rPr>
        <w:t xml:space="preserve"> высокий риск неисполнения данного </w:t>
      </w:r>
      <w:r>
        <w:rPr>
          <w:rFonts w:ascii="Times New Roman" w:hAnsi="Times New Roman" w:cs="Times New Roman"/>
          <w:b/>
          <w:sz w:val="28"/>
          <w:szCs w:val="28"/>
        </w:rPr>
        <w:t>Соглашения.</w:t>
      </w:r>
    </w:p>
    <w:p w14:paraId="3233EB6A" w14:textId="4EFACB7E" w:rsidR="008B2CA2" w:rsidRPr="00173DE9" w:rsidRDefault="008B2CA2" w:rsidP="00F7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73DE9">
        <w:rPr>
          <w:rFonts w:ascii="Times New Roman" w:hAnsi="Times New Roman" w:cs="Times New Roman"/>
          <w:sz w:val="28"/>
          <w:szCs w:val="28"/>
        </w:rPr>
        <w:t xml:space="preserve"> Соглашение от 29.12.2021 г. № </w:t>
      </w:r>
      <w:r w:rsidRPr="00173DE9">
        <w:rPr>
          <w:rFonts w:ascii="Times New Roman" w:hAnsi="Times New Roman" w:cs="Times New Roman"/>
          <w:color w:val="000000"/>
          <w:sz w:val="28"/>
          <w:szCs w:val="28"/>
        </w:rPr>
        <w:t>054-09-2022-811</w:t>
      </w:r>
      <w:r w:rsidRPr="00173DE9">
        <w:t xml:space="preserve"> </w:t>
      </w:r>
      <w:r w:rsidRPr="00173DE9">
        <w:rPr>
          <w:rFonts w:ascii="Times New Roman" w:hAnsi="Times New Roman" w:cs="Times New Roman"/>
          <w:sz w:val="28"/>
          <w:szCs w:val="28"/>
        </w:rPr>
        <w:t>о предоставлении субсидии из федерального бюджета бюджету субъекта Российской Федерации</w:t>
      </w:r>
      <w:r w:rsidR="00F72C79">
        <w:rPr>
          <w:rFonts w:ascii="Times New Roman" w:hAnsi="Times New Roman" w:cs="Times New Roman"/>
          <w:sz w:val="28"/>
          <w:szCs w:val="28"/>
        </w:rPr>
        <w:t xml:space="preserve"> </w:t>
      </w:r>
      <w:r w:rsidRPr="00173DE9">
        <w:rPr>
          <w:rFonts w:ascii="Times New Roman" w:hAnsi="Times New Roman" w:cs="Times New Roman"/>
          <w:sz w:val="28"/>
          <w:szCs w:val="28"/>
        </w:rPr>
        <w:t>на техническое оснащение муниципальных музеев.</w:t>
      </w:r>
    </w:p>
    <w:p w14:paraId="20C46CDB" w14:textId="1894923B" w:rsidR="008B2CA2" w:rsidRPr="003E0F68" w:rsidRDefault="008B2CA2" w:rsidP="00F7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DE9">
        <w:rPr>
          <w:rFonts w:ascii="Times New Roman" w:hAnsi="Times New Roman" w:cs="Times New Roman"/>
          <w:sz w:val="28"/>
          <w:szCs w:val="28"/>
        </w:rPr>
        <w:t xml:space="preserve">На 2022 год по Соглашению предусмотрено финансирование в сумме </w:t>
      </w:r>
      <w:r w:rsidRPr="003E0F68">
        <w:rPr>
          <w:rFonts w:ascii="Times New Roman" w:hAnsi="Times New Roman" w:cs="Times New Roman"/>
          <w:sz w:val="28"/>
          <w:szCs w:val="28"/>
        </w:rPr>
        <w:t>18</w:t>
      </w:r>
      <w:r w:rsidR="00F72C79">
        <w:rPr>
          <w:rFonts w:ascii="Times New Roman" w:hAnsi="Times New Roman" w:cs="Times New Roman"/>
          <w:sz w:val="28"/>
          <w:szCs w:val="28"/>
        </w:rPr>
        <w:t> </w:t>
      </w:r>
      <w:r w:rsidRPr="003E0F68">
        <w:rPr>
          <w:rFonts w:ascii="Times New Roman" w:hAnsi="Times New Roman" w:cs="Times New Roman"/>
          <w:sz w:val="28"/>
          <w:szCs w:val="28"/>
        </w:rPr>
        <w:t>010,1 тыс. руб., в том числе:</w:t>
      </w:r>
      <w:r w:rsidR="00F72C79">
        <w:rPr>
          <w:rFonts w:ascii="Times New Roman" w:hAnsi="Times New Roman" w:cs="Times New Roman"/>
          <w:sz w:val="28"/>
          <w:szCs w:val="28"/>
        </w:rPr>
        <w:t xml:space="preserve"> </w:t>
      </w:r>
      <w:r w:rsidRPr="003E0F68">
        <w:rPr>
          <w:rFonts w:ascii="Times New Roman" w:hAnsi="Times New Roman" w:cs="Times New Roman"/>
          <w:sz w:val="28"/>
          <w:szCs w:val="28"/>
        </w:rPr>
        <w:t xml:space="preserve">из </w:t>
      </w:r>
      <w:r w:rsidRPr="003E0F6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бюджета </w:t>
      </w:r>
      <w:r w:rsidRPr="003E0F68">
        <w:rPr>
          <w:rFonts w:ascii="Times New Roman" w:hAnsi="Times New Roman" w:cs="Times New Roman"/>
          <w:sz w:val="28"/>
          <w:szCs w:val="28"/>
        </w:rPr>
        <w:t>– 17</w:t>
      </w:r>
      <w:r w:rsidR="00F72C79">
        <w:rPr>
          <w:rFonts w:ascii="Times New Roman" w:hAnsi="Times New Roman" w:cs="Times New Roman"/>
          <w:sz w:val="28"/>
          <w:szCs w:val="28"/>
        </w:rPr>
        <w:t> </w:t>
      </w:r>
      <w:r w:rsidRPr="003E0F68">
        <w:rPr>
          <w:rFonts w:ascii="Times New Roman" w:hAnsi="Times New Roman" w:cs="Times New Roman"/>
          <w:sz w:val="28"/>
          <w:szCs w:val="28"/>
        </w:rPr>
        <w:t>830,0 тыс. руб.;</w:t>
      </w:r>
      <w:r w:rsidR="00F72C79">
        <w:rPr>
          <w:rFonts w:ascii="Times New Roman" w:hAnsi="Times New Roman" w:cs="Times New Roman"/>
          <w:sz w:val="28"/>
          <w:szCs w:val="28"/>
        </w:rPr>
        <w:t xml:space="preserve"> </w:t>
      </w:r>
      <w:r w:rsidRPr="003E0F68">
        <w:rPr>
          <w:rFonts w:ascii="Times New Roman" w:hAnsi="Times New Roman" w:cs="Times New Roman"/>
          <w:sz w:val="28"/>
          <w:szCs w:val="28"/>
        </w:rPr>
        <w:t>из республиканского бюджета – 180,1 тыс. руб</w:t>
      </w:r>
      <w:r w:rsidR="00F72C79">
        <w:rPr>
          <w:rFonts w:ascii="Times New Roman" w:hAnsi="Times New Roman" w:cs="Times New Roman"/>
          <w:sz w:val="28"/>
          <w:szCs w:val="28"/>
        </w:rPr>
        <w:t>лей</w:t>
      </w:r>
      <w:r w:rsidRPr="003E0F68">
        <w:rPr>
          <w:rFonts w:ascii="Times New Roman" w:hAnsi="Times New Roman" w:cs="Times New Roman"/>
          <w:sz w:val="28"/>
          <w:szCs w:val="28"/>
        </w:rPr>
        <w:t>.</w:t>
      </w:r>
    </w:p>
    <w:p w14:paraId="2A90C83B" w14:textId="462E31A5" w:rsidR="008B2CA2" w:rsidRPr="003E0F68" w:rsidRDefault="008B2CA2" w:rsidP="008B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F68">
        <w:rPr>
          <w:rFonts w:ascii="Times New Roman" w:hAnsi="Times New Roman" w:cs="Times New Roman"/>
          <w:sz w:val="28"/>
          <w:szCs w:val="28"/>
        </w:rPr>
        <w:t>По информации Министерства культуры Республики Ингушетия, финансирование по состоянию на 01.10.2022 года осуществлено в полном объеме. Кассовое исполнение не осуществлялось</w:t>
      </w:r>
      <w:r>
        <w:rPr>
          <w:rFonts w:ascii="Times New Roman" w:hAnsi="Times New Roman" w:cs="Times New Roman"/>
          <w:sz w:val="28"/>
          <w:szCs w:val="28"/>
        </w:rPr>
        <w:t xml:space="preserve">, в настоящее время </w:t>
      </w:r>
      <w:r w:rsidRPr="003E0F68">
        <w:rPr>
          <w:rFonts w:ascii="Times New Roman" w:hAnsi="Times New Roman" w:cs="Times New Roman"/>
          <w:sz w:val="28"/>
          <w:szCs w:val="28"/>
        </w:rPr>
        <w:t>производится монтаж оборудования</w:t>
      </w:r>
      <w:r>
        <w:rPr>
          <w:rFonts w:ascii="Times New Roman" w:hAnsi="Times New Roman" w:cs="Times New Roman"/>
          <w:sz w:val="28"/>
          <w:szCs w:val="28"/>
        </w:rPr>
        <w:t>, которое планируется закончить д</w:t>
      </w:r>
      <w:r w:rsidRPr="003E0F68">
        <w:rPr>
          <w:rFonts w:ascii="Times New Roman" w:hAnsi="Times New Roman" w:cs="Times New Roman"/>
          <w:sz w:val="28"/>
          <w:szCs w:val="28"/>
        </w:rPr>
        <w:t>о 26</w:t>
      </w:r>
      <w:r w:rsidR="00F72C79">
        <w:rPr>
          <w:rFonts w:ascii="Times New Roman" w:hAnsi="Times New Roman" w:cs="Times New Roman"/>
          <w:sz w:val="28"/>
          <w:szCs w:val="28"/>
        </w:rPr>
        <w:t>.10.</w:t>
      </w:r>
      <w:r w:rsidRPr="003E0F68">
        <w:rPr>
          <w:rFonts w:ascii="Times New Roman" w:hAnsi="Times New Roman" w:cs="Times New Roman"/>
          <w:sz w:val="28"/>
          <w:szCs w:val="28"/>
        </w:rPr>
        <w:t xml:space="preserve"> 2022 года, после завершения работ будет произведена полная оплата.</w:t>
      </w:r>
    </w:p>
    <w:p w14:paraId="0F5E3B88" w14:textId="506A07FD" w:rsidR="008B2CA2" w:rsidRPr="00191E02" w:rsidRDefault="008B2CA2" w:rsidP="008B2CA2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91E02">
        <w:rPr>
          <w:rFonts w:ascii="Times New Roman" w:hAnsi="Times New Roman" w:cs="Times New Roman"/>
          <w:iCs/>
          <w:sz w:val="28"/>
          <w:szCs w:val="28"/>
        </w:rPr>
        <w:t>Риск</w:t>
      </w:r>
      <w:r w:rsidR="00760CE8">
        <w:rPr>
          <w:rFonts w:ascii="Times New Roman" w:hAnsi="Times New Roman" w:cs="Times New Roman"/>
          <w:iCs/>
          <w:sz w:val="28"/>
          <w:szCs w:val="28"/>
        </w:rPr>
        <w:t>и</w:t>
      </w:r>
      <w:r w:rsidRPr="00191E02">
        <w:rPr>
          <w:rFonts w:ascii="Times New Roman" w:hAnsi="Times New Roman" w:cs="Times New Roman"/>
          <w:iCs/>
          <w:sz w:val="28"/>
          <w:szCs w:val="28"/>
        </w:rPr>
        <w:t xml:space="preserve"> неисполнения данного </w:t>
      </w:r>
      <w:r w:rsidR="006A7AAD">
        <w:rPr>
          <w:rFonts w:ascii="Times New Roman" w:hAnsi="Times New Roman" w:cs="Times New Roman"/>
          <w:iCs/>
          <w:sz w:val="28"/>
          <w:szCs w:val="28"/>
        </w:rPr>
        <w:t>Соглашения</w:t>
      </w:r>
      <w:r w:rsidRPr="00191E02">
        <w:rPr>
          <w:rFonts w:ascii="Times New Roman" w:hAnsi="Times New Roman" w:cs="Times New Roman"/>
          <w:iCs/>
          <w:sz w:val="28"/>
          <w:szCs w:val="28"/>
        </w:rPr>
        <w:t xml:space="preserve"> в настоящее время отсутству</w:t>
      </w:r>
      <w:r w:rsidR="00760CE8">
        <w:rPr>
          <w:rFonts w:ascii="Times New Roman" w:hAnsi="Times New Roman" w:cs="Times New Roman"/>
          <w:iCs/>
          <w:sz w:val="28"/>
          <w:szCs w:val="28"/>
        </w:rPr>
        <w:t>ю</w:t>
      </w:r>
      <w:r w:rsidRPr="00191E02">
        <w:rPr>
          <w:rFonts w:ascii="Times New Roman" w:hAnsi="Times New Roman" w:cs="Times New Roman"/>
          <w:iCs/>
          <w:sz w:val="28"/>
          <w:szCs w:val="28"/>
        </w:rPr>
        <w:t>т.</w:t>
      </w:r>
    </w:p>
    <w:p w14:paraId="04D91C3F" w14:textId="173F043C" w:rsidR="008B2CA2" w:rsidRPr="00BD72BC" w:rsidRDefault="008B2CA2" w:rsidP="00F7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173DE9">
        <w:rPr>
          <w:rFonts w:ascii="Times New Roman" w:hAnsi="Times New Roman" w:cs="Times New Roman"/>
          <w:sz w:val="28"/>
          <w:szCs w:val="28"/>
        </w:rPr>
        <w:t xml:space="preserve"> Соглашение </w:t>
      </w:r>
      <w:r>
        <w:rPr>
          <w:rFonts w:ascii="Times New Roman" w:hAnsi="Times New Roman" w:cs="Times New Roman"/>
          <w:sz w:val="28"/>
          <w:szCs w:val="28"/>
        </w:rPr>
        <w:t xml:space="preserve">от 25.12.2021 г. № </w:t>
      </w:r>
      <w:r w:rsidRPr="00173DE9">
        <w:rPr>
          <w:rFonts w:ascii="Times New Roman" w:hAnsi="Times New Roman" w:cs="Times New Roman"/>
          <w:color w:val="000000"/>
          <w:sz w:val="28"/>
          <w:szCs w:val="28"/>
        </w:rPr>
        <w:t>054-09-2022-453</w:t>
      </w:r>
      <w:r w:rsidRPr="00173DE9">
        <w:t xml:space="preserve"> </w:t>
      </w:r>
      <w:r w:rsidRPr="00173DE9">
        <w:rPr>
          <w:rFonts w:ascii="Times New Roman" w:hAnsi="Times New Roman" w:cs="Times New Roman"/>
          <w:sz w:val="28"/>
          <w:szCs w:val="28"/>
        </w:rPr>
        <w:t>о предоставлении субсидии из федерального бюджета бюджету субъекта Российской Федерации</w:t>
      </w:r>
      <w:r w:rsidR="00F72C79">
        <w:rPr>
          <w:rFonts w:ascii="Times New Roman" w:hAnsi="Times New Roman" w:cs="Times New Roman"/>
          <w:sz w:val="28"/>
          <w:szCs w:val="28"/>
        </w:rPr>
        <w:t xml:space="preserve"> </w:t>
      </w:r>
      <w:r w:rsidRPr="00173DE9">
        <w:rPr>
          <w:rFonts w:ascii="Times New Roman" w:hAnsi="Times New Roman" w:cs="Times New Roman"/>
          <w:sz w:val="28"/>
          <w:szCs w:val="28"/>
        </w:rPr>
        <w:t xml:space="preserve">на поддержку отрасли </w:t>
      </w:r>
      <w:r w:rsidRPr="00BD72BC">
        <w:rPr>
          <w:rFonts w:ascii="Times New Roman" w:hAnsi="Times New Roman" w:cs="Times New Roman"/>
          <w:sz w:val="28"/>
          <w:szCs w:val="28"/>
        </w:rPr>
        <w:t>культуры (</w:t>
      </w:r>
      <w:r w:rsidRPr="00BD72BC">
        <w:rPr>
          <w:rFonts w:ascii="Times New Roman" w:hAnsi="Times New Roman"/>
          <w:sz w:val="28"/>
          <w:szCs w:val="28"/>
        </w:rPr>
        <w:t>капитальный ремонт Детской школы искусств г. Карабулак</w:t>
      </w:r>
      <w:r w:rsidRPr="00BD72BC">
        <w:rPr>
          <w:rFonts w:ascii="Times New Roman" w:hAnsi="Times New Roman" w:cs="Times New Roman"/>
          <w:sz w:val="28"/>
          <w:szCs w:val="28"/>
        </w:rPr>
        <w:t>, оснащение</w:t>
      </w:r>
      <w:r w:rsidRPr="00BD72BC">
        <w:rPr>
          <w:rFonts w:ascii="Times New Roman" w:hAnsi="Times New Roman"/>
          <w:sz w:val="28"/>
          <w:szCs w:val="28"/>
        </w:rPr>
        <w:t xml:space="preserve"> музыкальными инструментами и учебными материалами детских школ искусств</w:t>
      </w:r>
      <w:r w:rsidRPr="00BD72BC">
        <w:rPr>
          <w:rFonts w:ascii="Times New Roman" w:hAnsi="Times New Roman" w:cs="Times New Roman"/>
          <w:sz w:val="28"/>
          <w:szCs w:val="28"/>
        </w:rPr>
        <w:t xml:space="preserve">, </w:t>
      </w:r>
      <w:r w:rsidRPr="00BD72BC">
        <w:rPr>
          <w:rFonts w:ascii="Times New Roman" w:hAnsi="Times New Roman"/>
          <w:sz w:val="28"/>
          <w:szCs w:val="28"/>
        </w:rPr>
        <w:t>приобретение передвижных автоклубов</w:t>
      </w:r>
      <w:r w:rsidRPr="00BD72BC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E4240F5" w14:textId="4AEA7E54" w:rsidR="008B2CA2" w:rsidRPr="003E0F68" w:rsidRDefault="008B2CA2" w:rsidP="00F7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F68">
        <w:rPr>
          <w:rFonts w:ascii="Times New Roman" w:hAnsi="Times New Roman" w:cs="Times New Roman"/>
          <w:sz w:val="28"/>
          <w:szCs w:val="28"/>
        </w:rPr>
        <w:t xml:space="preserve">На 2022 год по </w:t>
      </w:r>
      <w:r>
        <w:rPr>
          <w:rFonts w:ascii="Times New Roman" w:hAnsi="Times New Roman" w:cs="Times New Roman"/>
          <w:sz w:val="28"/>
          <w:szCs w:val="28"/>
        </w:rPr>
        <w:t xml:space="preserve">данному </w:t>
      </w:r>
      <w:r w:rsidRPr="003E0F68">
        <w:rPr>
          <w:rFonts w:ascii="Times New Roman" w:hAnsi="Times New Roman" w:cs="Times New Roman"/>
          <w:sz w:val="28"/>
          <w:szCs w:val="28"/>
        </w:rPr>
        <w:t>Соглашению предусмотрено финансирование в сумме 32</w:t>
      </w:r>
      <w:r w:rsidR="00F72C79">
        <w:rPr>
          <w:rFonts w:ascii="Times New Roman" w:hAnsi="Times New Roman" w:cs="Times New Roman"/>
          <w:sz w:val="28"/>
          <w:szCs w:val="28"/>
        </w:rPr>
        <w:t> </w:t>
      </w:r>
      <w:r w:rsidRPr="003E0F68">
        <w:rPr>
          <w:rFonts w:ascii="Times New Roman" w:hAnsi="Times New Roman" w:cs="Times New Roman"/>
          <w:sz w:val="28"/>
          <w:szCs w:val="28"/>
        </w:rPr>
        <w:t>013,3 тыс. руб., в том числе:</w:t>
      </w:r>
      <w:r w:rsidR="00F72C79">
        <w:rPr>
          <w:rFonts w:ascii="Times New Roman" w:hAnsi="Times New Roman" w:cs="Times New Roman"/>
          <w:sz w:val="28"/>
          <w:szCs w:val="28"/>
        </w:rPr>
        <w:t xml:space="preserve"> </w:t>
      </w:r>
      <w:r w:rsidRPr="003E0F68">
        <w:rPr>
          <w:rFonts w:ascii="Times New Roman" w:hAnsi="Times New Roman" w:cs="Times New Roman"/>
          <w:sz w:val="28"/>
          <w:szCs w:val="28"/>
        </w:rPr>
        <w:t xml:space="preserve">из </w:t>
      </w:r>
      <w:r w:rsidRPr="003E0F6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бюджета </w:t>
      </w:r>
      <w:r w:rsidRPr="003E0F68">
        <w:rPr>
          <w:rFonts w:ascii="Times New Roman" w:hAnsi="Times New Roman" w:cs="Times New Roman"/>
          <w:sz w:val="28"/>
          <w:szCs w:val="28"/>
        </w:rPr>
        <w:t>– 30</w:t>
      </w:r>
      <w:r w:rsidR="00F72C79">
        <w:rPr>
          <w:rFonts w:ascii="Times New Roman" w:hAnsi="Times New Roman" w:cs="Times New Roman"/>
          <w:sz w:val="28"/>
          <w:szCs w:val="28"/>
        </w:rPr>
        <w:t> </w:t>
      </w:r>
      <w:r w:rsidRPr="003E0F68">
        <w:rPr>
          <w:rFonts w:ascii="Times New Roman" w:hAnsi="Times New Roman" w:cs="Times New Roman"/>
          <w:sz w:val="28"/>
          <w:szCs w:val="28"/>
        </w:rPr>
        <w:t>837,5,0 тыс. руб.;</w:t>
      </w:r>
      <w:r w:rsidR="00F72C79">
        <w:rPr>
          <w:rFonts w:ascii="Times New Roman" w:hAnsi="Times New Roman" w:cs="Times New Roman"/>
          <w:sz w:val="28"/>
          <w:szCs w:val="28"/>
        </w:rPr>
        <w:t xml:space="preserve"> </w:t>
      </w:r>
      <w:r w:rsidRPr="003E0F68">
        <w:rPr>
          <w:rFonts w:ascii="Times New Roman" w:hAnsi="Times New Roman" w:cs="Times New Roman"/>
          <w:sz w:val="28"/>
          <w:szCs w:val="28"/>
        </w:rPr>
        <w:t>из республиканского бюджета – 1</w:t>
      </w:r>
      <w:r w:rsidR="00F72C79">
        <w:rPr>
          <w:rFonts w:ascii="Times New Roman" w:hAnsi="Times New Roman" w:cs="Times New Roman"/>
          <w:sz w:val="28"/>
          <w:szCs w:val="28"/>
        </w:rPr>
        <w:t> </w:t>
      </w:r>
      <w:r w:rsidRPr="003E0F68">
        <w:rPr>
          <w:rFonts w:ascii="Times New Roman" w:hAnsi="Times New Roman" w:cs="Times New Roman"/>
          <w:sz w:val="28"/>
          <w:szCs w:val="28"/>
        </w:rPr>
        <w:t>175,8 тыс. руб</w:t>
      </w:r>
      <w:r w:rsidR="00F72C79">
        <w:rPr>
          <w:rFonts w:ascii="Times New Roman" w:hAnsi="Times New Roman" w:cs="Times New Roman"/>
          <w:sz w:val="28"/>
          <w:szCs w:val="28"/>
        </w:rPr>
        <w:t>лей</w:t>
      </w:r>
      <w:r w:rsidRPr="003E0F68">
        <w:rPr>
          <w:rFonts w:ascii="Times New Roman" w:hAnsi="Times New Roman" w:cs="Times New Roman"/>
          <w:sz w:val="28"/>
          <w:szCs w:val="28"/>
        </w:rPr>
        <w:t>.</w:t>
      </w:r>
    </w:p>
    <w:p w14:paraId="1EC2A2C4" w14:textId="449C4F58" w:rsidR="008B2CA2" w:rsidRPr="003E0F68" w:rsidRDefault="00F72C79" w:rsidP="008B2C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9 месяцев </w:t>
      </w:r>
      <w:r w:rsidR="008B2CA2" w:rsidRPr="003E0F68">
        <w:rPr>
          <w:rFonts w:ascii="Times New Roman" w:hAnsi="Times New Roman" w:cs="Times New Roman"/>
          <w:sz w:val="28"/>
          <w:szCs w:val="28"/>
        </w:rPr>
        <w:t xml:space="preserve">2022 года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B2CA2" w:rsidRPr="003E0F68">
        <w:rPr>
          <w:rFonts w:ascii="Times New Roman" w:hAnsi="Times New Roman" w:cs="Times New Roman"/>
          <w:sz w:val="28"/>
          <w:szCs w:val="28"/>
        </w:rPr>
        <w:t>осуществлено в полном объеме, кассовое исполнение состав</w:t>
      </w:r>
      <w:r>
        <w:rPr>
          <w:rFonts w:ascii="Times New Roman" w:hAnsi="Times New Roman" w:cs="Times New Roman"/>
          <w:sz w:val="28"/>
          <w:szCs w:val="28"/>
        </w:rPr>
        <w:t>ило</w:t>
      </w:r>
      <w:r w:rsidR="008B2CA2" w:rsidRPr="003E0F68">
        <w:rPr>
          <w:rFonts w:ascii="Times New Roman" w:hAnsi="Times New Roman" w:cs="Times New Roman"/>
          <w:sz w:val="28"/>
          <w:szCs w:val="28"/>
        </w:rPr>
        <w:t xml:space="preserve"> </w:t>
      </w:r>
      <w:r w:rsidR="008B2CA2" w:rsidRPr="003E0F68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 </w:t>
      </w:r>
      <w:r w:rsidR="008B2CA2" w:rsidRPr="003E0F68">
        <w:rPr>
          <w:rFonts w:ascii="Times New Roman" w:hAnsi="Times New Roman"/>
          <w:sz w:val="28"/>
          <w:szCs w:val="28"/>
        </w:rPr>
        <w:t>547,4 тыс. руб</w:t>
      </w:r>
      <w:r>
        <w:rPr>
          <w:rFonts w:ascii="Times New Roman" w:hAnsi="Times New Roman"/>
          <w:sz w:val="28"/>
          <w:szCs w:val="28"/>
        </w:rPr>
        <w:t>лей</w:t>
      </w:r>
      <w:r w:rsidR="008B2CA2" w:rsidRPr="003E0F68">
        <w:rPr>
          <w:rFonts w:ascii="Times New Roman" w:hAnsi="Times New Roman"/>
          <w:sz w:val="28"/>
          <w:szCs w:val="28"/>
        </w:rPr>
        <w:t xml:space="preserve">. </w:t>
      </w:r>
    </w:p>
    <w:p w14:paraId="2BEAEFAD" w14:textId="6338228E" w:rsidR="008B2CA2" w:rsidRPr="003E0F68" w:rsidRDefault="008B2CA2" w:rsidP="008B2C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F68">
        <w:rPr>
          <w:rFonts w:ascii="Times New Roman" w:hAnsi="Times New Roman" w:cs="Times New Roman"/>
          <w:sz w:val="28"/>
          <w:szCs w:val="28"/>
        </w:rPr>
        <w:t xml:space="preserve">По информации Министерства культуры Республики Ингушетия, </w:t>
      </w:r>
      <w:r w:rsidRPr="003E0F68">
        <w:rPr>
          <w:rFonts w:ascii="Times New Roman" w:hAnsi="Times New Roman"/>
          <w:sz w:val="28"/>
          <w:szCs w:val="28"/>
        </w:rPr>
        <w:t>капитальный ремонт Детской школы искусств г. Карабулак и оснащение музыкальными инструментами</w:t>
      </w:r>
      <w:r w:rsidR="00F72C79" w:rsidRPr="00F72C79">
        <w:rPr>
          <w:rFonts w:ascii="Times New Roman" w:hAnsi="Times New Roman" w:cs="Times New Roman"/>
          <w:sz w:val="28"/>
          <w:szCs w:val="28"/>
        </w:rPr>
        <w:t xml:space="preserve"> </w:t>
      </w:r>
      <w:r w:rsidR="00F72C79">
        <w:rPr>
          <w:rFonts w:ascii="Times New Roman" w:hAnsi="Times New Roman" w:cs="Times New Roman"/>
          <w:sz w:val="28"/>
          <w:szCs w:val="28"/>
        </w:rPr>
        <w:t>исполнены</w:t>
      </w:r>
      <w:r w:rsidR="00F72C79" w:rsidRPr="003E0F68">
        <w:rPr>
          <w:rFonts w:ascii="Times New Roman" w:hAnsi="Times New Roman" w:cs="Times New Roman"/>
          <w:sz w:val="28"/>
          <w:szCs w:val="28"/>
        </w:rPr>
        <w:t xml:space="preserve"> на 100%</w:t>
      </w:r>
      <w:r w:rsidRPr="003E0F68">
        <w:rPr>
          <w:rFonts w:ascii="Times New Roman" w:hAnsi="Times New Roman"/>
          <w:sz w:val="28"/>
          <w:szCs w:val="28"/>
        </w:rPr>
        <w:t xml:space="preserve">. Также заключен государственный контракт на приобретение автоклуба, который будет доставлен в </w:t>
      </w:r>
      <w:r>
        <w:rPr>
          <w:rFonts w:ascii="Times New Roman" w:hAnsi="Times New Roman"/>
          <w:sz w:val="28"/>
          <w:szCs w:val="28"/>
        </w:rPr>
        <w:t xml:space="preserve">течении </w:t>
      </w:r>
      <w:r w:rsidRPr="003E0F68">
        <w:rPr>
          <w:rFonts w:ascii="Times New Roman" w:hAnsi="Times New Roman"/>
          <w:sz w:val="28"/>
          <w:szCs w:val="28"/>
        </w:rPr>
        <w:t>октябр</w:t>
      </w:r>
      <w:r>
        <w:rPr>
          <w:rFonts w:ascii="Times New Roman" w:hAnsi="Times New Roman"/>
          <w:sz w:val="28"/>
          <w:szCs w:val="28"/>
        </w:rPr>
        <w:t>я</w:t>
      </w:r>
      <w:r w:rsidRPr="003E0F68">
        <w:rPr>
          <w:rFonts w:ascii="Times New Roman" w:hAnsi="Times New Roman"/>
          <w:sz w:val="28"/>
          <w:szCs w:val="28"/>
        </w:rPr>
        <w:t xml:space="preserve"> текущего года</w:t>
      </w:r>
      <w:r>
        <w:rPr>
          <w:rFonts w:ascii="Times New Roman" w:hAnsi="Times New Roman"/>
          <w:sz w:val="28"/>
          <w:szCs w:val="28"/>
        </w:rPr>
        <w:t xml:space="preserve"> и произведена оплата</w:t>
      </w:r>
      <w:r w:rsidRPr="003E0F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результате чего </w:t>
      </w:r>
      <w:r w:rsidRPr="003E0F68">
        <w:rPr>
          <w:rFonts w:ascii="Times New Roman" w:hAnsi="Times New Roman"/>
          <w:sz w:val="28"/>
          <w:szCs w:val="28"/>
        </w:rPr>
        <w:t>Соглашение будет исполнено на 100%.</w:t>
      </w:r>
    </w:p>
    <w:p w14:paraId="6EF99BB5" w14:textId="6DBF15B7" w:rsidR="008B2CA2" w:rsidRPr="00191E02" w:rsidRDefault="008B2CA2" w:rsidP="008B2CA2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91E02">
        <w:rPr>
          <w:rFonts w:ascii="Times New Roman" w:hAnsi="Times New Roman" w:cs="Times New Roman"/>
          <w:iCs/>
          <w:sz w:val="28"/>
          <w:szCs w:val="28"/>
        </w:rPr>
        <w:t>Риск</w:t>
      </w:r>
      <w:r w:rsidR="006A7AAD">
        <w:rPr>
          <w:rFonts w:ascii="Times New Roman" w:hAnsi="Times New Roman" w:cs="Times New Roman"/>
          <w:iCs/>
          <w:sz w:val="28"/>
          <w:szCs w:val="28"/>
        </w:rPr>
        <w:t>и</w:t>
      </w:r>
      <w:r w:rsidRPr="00191E02">
        <w:rPr>
          <w:rFonts w:ascii="Times New Roman" w:hAnsi="Times New Roman" w:cs="Times New Roman"/>
          <w:iCs/>
          <w:sz w:val="28"/>
          <w:szCs w:val="28"/>
        </w:rPr>
        <w:t xml:space="preserve"> неисполнения данного Соглашения в настоящее время отсутству</w:t>
      </w:r>
      <w:r w:rsidR="006A7AAD">
        <w:rPr>
          <w:rFonts w:ascii="Times New Roman" w:hAnsi="Times New Roman" w:cs="Times New Roman"/>
          <w:iCs/>
          <w:sz w:val="28"/>
          <w:szCs w:val="28"/>
        </w:rPr>
        <w:t>ю</w:t>
      </w:r>
      <w:r w:rsidRPr="00191E02">
        <w:rPr>
          <w:rFonts w:ascii="Times New Roman" w:hAnsi="Times New Roman" w:cs="Times New Roman"/>
          <w:iCs/>
          <w:sz w:val="28"/>
          <w:szCs w:val="28"/>
        </w:rPr>
        <w:t>т.</w:t>
      </w:r>
    </w:p>
    <w:p w14:paraId="78D7631D" w14:textId="0614E2CA" w:rsidR="008B2CA2" w:rsidRPr="00B02B24" w:rsidRDefault="008B2CA2" w:rsidP="00B02B24">
      <w:pPr>
        <w:pStyle w:val="a3"/>
        <w:numPr>
          <w:ilvl w:val="0"/>
          <w:numId w:val="2"/>
        </w:numPr>
        <w:spacing w:after="0" w:line="240" w:lineRule="auto"/>
        <w:ind w:hanging="7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2B2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«Творческие люди»</w:t>
      </w:r>
      <w:r w:rsidR="00B02B2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A02532E" w14:textId="77777777" w:rsidR="008B2CA2" w:rsidRPr="006D5D8F" w:rsidRDefault="008B2CA2" w:rsidP="008B2C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74E">
        <w:rPr>
          <w:rFonts w:ascii="Times New Roman" w:hAnsi="Times New Roman" w:cs="Times New Roman"/>
          <w:sz w:val="28"/>
          <w:szCs w:val="28"/>
        </w:rPr>
        <w:t xml:space="preserve">В целях реализации данного проекта Министерством культуры Российской </w:t>
      </w:r>
      <w:r w:rsidRPr="006D5D8F">
        <w:rPr>
          <w:rFonts w:ascii="Times New Roman" w:hAnsi="Times New Roman" w:cs="Times New Roman"/>
          <w:sz w:val="28"/>
          <w:szCs w:val="28"/>
        </w:rPr>
        <w:t xml:space="preserve">Федерации с Министерством культуры Республики Ингушетия заключено Соглашение о предоставлении в 2022-2024 годах субсидии из федерального бюджета бюджету Республики Ингушетия на поддержку отрасли культуры </w:t>
      </w:r>
      <w:r w:rsidRPr="006D5D8F">
        <w:rPr>
          <w:rStyle w:val="fontstyle01"/>
          <w:sz w:val="28"/>
          <w:szCs w:val="28"/>
        </w:rPr>
        <w:t>(государственная поддержка лучших работников сельских учреждений культуры и лучших сельских учреждений культуры)</w:t>
      </w:r>
      <w:r w:rsidRPr="006D5D8F">
        <w:rPr>
          <w:rFonts w:ascii="Times New Roman" w:hAnsi="Times New Roman" w:cs="Times New Roman"/>
          <w:sz w:val="28"/>
          <w:szCs w:val="28"/>
        </w:rPr>
        <w:t xml:space="preserve">. </w:t>
      </w:r>
      <w:r w:rsidRPr="006D5D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3E1175" w14:textId="1FCAE004" w:rsidR="008B2CA2" w:rsidRDefault="008B2CA2" w:rsidP="008B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4E">
        <w:rPr>
          <w:rFonts w:ascii="Times New Roman" w:hAnsi="Times New Roman" w:cs="Times New Roman"/>
          <w:sz w:val="28"/>
          <w:szCs w:val="28"/>
        </w:rPr>
        <w:t>Соглашением предусмотрено финансирование на реализацию данного регионального проекта на 2022 год в сумме 252,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674E">
        <w:rPr>
          <w:rFonts w:ascii="Times New Roman" w:hAnsi="Times New Roman" w:cs="Times New Roman"/>
          <w:sz w:val="28"/>
          <w:szCs w:val="28"/>
        </w:rPr>
        <w:t xml:space="preserve"> тыс. руб., в том числе: из федерального бюджета – 250,0 тыс. руб.; из республиканского бюджета – 2,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674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D4786">
        <w:rPr>
          <w:rFonts w:ascii="Times New Roman" w:hAnsi="Times New Roman" w:cs="Times New Roman"/>
          <w:sz w:val="28"/>
          <w:szCs w:val="28"/>
        </w:rPr>
        <w:t>лей</w:t>
      </w:r>
      <w:r w:rsidRPr="0099674E">
        <w:rPr>
          <w:rFonts w:ascii="Times New Roman" w:hAnsi="Times New Roman" w:cs="Times New Roman"/>
          <w:sz w:val="28"/>
          <w:szCs w:val="28"/>
        </w:rPr>
        <w:t>.</w:t>
      </w:r>
    </w:p>
    <w:p w14:paraId="5630982F" w14:textId="77777777" w:rsidR="008B2CA2" w:rsidRPr="00E63C8A" w:rsidRDefault="008B2CA2" w:rsidP="008B2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C8A">
        <w:rPr>
          <w:rFonts w:ascii="Times New Roman" w:hAnsi="Times New Roman" w:cs="Times New Roman"/>
          <w:sz w:val="28"/>
          <w:szCs w:val="28"/>
        </w:rPr>
        <w:t>Согласно Соглашению о реализации регионального проекта «Создание условий для реализации творческого потенциала нации»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3C8A">
        <w:rPr>
          <w:rFonts w:ascii="Times New Roman" w:hAnsi="Times New Roman" w:cs="Times New Roman"/>
          <w:sz w:val="28"/>
          <w:szCs w:val="28"/>
        </w:rPr>
        <w:t xml:space="preserve"> заключенному между Министерством культуры Российской Федерации и Министерством культуры Республики Ингушетия, предусмотрены мероприятия по повышению квалификации творческих и управленческих кадров в сфере культуры на базе Центров непрерывного образования в ВУЗах: </w:t>
      </w:r>
      <w:r w:rsidRPr="00E63C8A">
        <w:rPr>
          <w:rFonts w:ascii="Times New Roman" w:hAnsi="Times New Roman"/>
          <w:sz w:val="28"/>
          <w:szCs w:val="28"/>
        </w:rPr>
        <w:t>МГИК, КГИК и ВГИК.</w:t>
      </w:r>
    </w:p>
    <w:p w14:paraId="214B2562" w14:textId="06329C39" w:rsidR="008B2CA2" w:rsidRPr="0078177F" w:rsidRDefault="00AD4786" w:rsidP="008B2C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760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0CC">
        <w:rPr>
          <w:rFonts w:ascii="Times New Roman" w:hAnsi="Times New Roman" w:cs="Times New Roman"/>
          <w:sz w:val="28"/>
          <w:szCs w:val="28"/>
        </w:rPr>
        <w:t>текущий</w:t>
      </w:r>
      <w:r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8B2CA2" w:rsidRPr="0078177F">
        <w:rPr>
          <w:rFonts w:ascii="Times New Roman" w:hAnsi="Times New Roman" w:cs="Times New Roman"/>
          <w:sz w:val="28"/>
          <w:szCs w:val="28"/>
        </w:rPr>
        <w:t xml:space="preserve"> запланировано переобучение 121 человек. </w:t>
      </w:r>
      <w:r w:rsidR="008B2CA2" w:rsidRPr="0078177F">
        <w:rPr>
          <w:rFonts w:ascii="Times New Roman" w:hAnsi="Times New Roman"/>
          <w:sz w:val="28"/>
          <w:szCs w:val="28"/>
        </w:rPr>
        <w:t>По информации Министерства культуры Республики Ингушетия по состоянию на 01.10.2022 года обучение прошли 106 человек (87,6%)</w:t>
      </w:r>
      <w:r w:rsidR="004760CC">
        <w:rPr>
          <w:rFonts w:ascii="Times New Roman" w:hAnsi="Times New Roman"/>
          <w:sz w:val="28"/>
          <w:szCs w:val="28"/>
        </w:rPr>
        <w:t>, обучение проходит в плановом режиме.</w:t>
      </w:r>
    </w:p>
    <w:p w14:paraId="5AE5E011" w14:textId="77777777" w:rsidR="008B2CA2" w:rsidRPr="0078177F" w:rsidRDefault="008B2CA2" w:rsidP="008B2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77F">
        <w:rPr>
          <w:rFonts w:ascii="Times New Roman" w:hAnsi="Times New Roman"/>
          <w:sz w:val="28"/>
          <w:szCs w:val="28"/>
        </w:rPr>
        <w:t xml:space="preserve">Также, в рамках Соглашения </w:t>
      </w:r>
      <w:r w:rsidRPr="0078177F">
        <w:rPr>
          <w:rFonts w:ascii="Times New Roman" w:hAnsi="Times New Roman" w:cs="Times New Roman"/>
          <w:sz w:val="28"/>
          <w:szCs w:val="28"/>
        </w:rPr>
        <w:t xml:space="preserve">в 2022 году предусмотрена поддержка в виде денежных средств для одного сельского учреждения и трех человек из числа работников сельских учреждений культуры. </w:t>
      </w:r>
    </w:p>
    <w:p w14:paraId="3FD1C03F" w14:textId="4E13C649" w:rsidR="008B2CA2" w:rsidRPr="0078177F" w:rsidRDefault="004760CC" w:rsidP="008B2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B2CA2" w:rsidRPr="0078177F">
        <w:rPr>
          <w:rFonts w:ascii="Times New Roman" w:hAnsi="Times New Roman" w:cs="Times New Roman"/>
          <w:sz w:val="28"/>
          <w:szCs w:val="28"/>
        </w:rPr>
        <w:t xml:space="preserve">еализация данного мероприятия находится на стадии исполнения. </w:t>
      </w:r>
    </w:p>
    <w:p w14:paraId="6CC90315" w14:textId="6BFED97C" w:rsidR="008B2CA2" w:rsidRPr="00E47C0B" w:rsidRDefault="004760CC" w:rsidP="004760CC">
      <w:pPr>
        <w:pStyle w:val="a3"/>
        <w:tabs>
          <w:tab w:val="left" w:pos="6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2CA2" w:rsidRPr="0078177F">
        <w:rPr>
          <w:rFonts w:ascii="Times New Roman" w:hAnsi="Times New Roman" w:cs="Times New Roman"/>
          <w:sz w:val="28"/>
          <w:szCs w:val="28"/>
        </w:rPr>
        <w:t xml:space="preserve">Финансирование в рамках Соглашения </w:t>
      </w: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8B2CA2" w:rsidRPr="0078177F">
        <w:rPr>
          <w:rFonts w:ascii="Times New Roman" w:hAnsi="Times New Roman" w:cs="Times New Roman"/>
          <w:sz w:val="28"/>
          <w:szCs w:val="28"/>
        </w:rPr>
        <w:t>осуществлено в полном объеме. Кассовое исполнение составило 151,5 тыс. руб. (завершено начисление субсидий трем лучшим работникам культуры).</w:t>
      </w:r>
      <w:r w:rsidR="008B2CA2">
        <w:rPr>
          <w:rFonts w:ascii="Times New Roman" w:hAnsi="Times New Roman" w:cs="Times New Roman"/>
          <w:sz w:val="28"/>
          <w:szCs w:val="28"/>
        </w:rPr>
        <w:t xml:space="preserve"> Остаток средств планируется освоить в течении октября текущего года.</w:t>
      </w:r>
    </w:p>
    <w:p w14:paraId="7688206E" w14:textId="77777777" w:rsidR="008B2CA2" w:rsidRDefault="008B2CA2" w:rsidP="008B2CA2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C8A">
        <w:rPr>
          <w:rFonts w:ascii="Times New Roman" w:hAnsi="Times New Roman" w:cs="Times New Roman"/>
          <w:sz w:val="28"/>
          <w:szCs w:val="28"/>
        </w:rPr>
        <w:lastRenderedPageBreak/>
        <w:t>Риски неисполнения данного регионального проекта в настоящее время отсутствуют</w:t>
      </w:r>
      <w:r w:rsidRPr="00E63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511A10" w14:textId="259270B7" w:rsidR="008B2CA2" w:rsidRPr="00B02B24" w:rsidRDefault="008B2CA2" w:rsidP="00357C2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hanging="5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2B2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«Цифровая культура»</w:t>
      </w:r>
    </w:p>
    <w:p w14:paraId="4561CCA0" w14:textId="77777777" w:rsidR="008B2CA2" w:rsidRDefault="008B2CA2" w:rsidP="008B2C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Министерства культуры Республики Ингушетия, </w:t>
      </w:r>
      <w:r>
        <w:rPr>
          <w:rFonts w:ascii="Times New Roman" w:hAnsi="Times New Roman"/>
          <w:sz w:val="28"/>
          <w:szCs w:val="28"/>
        </w:rPr>
        <w:t xml:space="preserve">в 2022 году мероприятия в рамках данного регионального проекта не запланированы. </w:t>
      </w:r>
    </w:p>
    <w:p w14:paraId="53F3F6C8" w14:textId="77777777" w:rsidR="008B2CA2" w:rsidRDefault="008B2CA2" w:rsidP="008B2CA2"/>
    <w:p w14:paraId="4BA49FDD" w14:textId="77777777" w:rsidR="00433251" w:rsidRPr="00357C20" w:rsidRDefault="00433251" w:rsidP="00357C20">
      <w:pPr>
        <w:pStyle w:val="a3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C20">
        <w:rPr>
          <w:rFonts w:ascii="Times New Roman" w:hAnsi="Times New Roman" w:cs="Times New Roman"/>
          <w:b/>
          <w:sz w:val="28"/>
          <w:szCs w:val="28"/>
        </w:rPr>
        <w:t>Национальный проект</w:t>
      </w:r>
    </w:p>
    <w:p w14:paraId="0595B462" w14:textId="77777777" w:rsidR="00433251" w:rsidRPr="00357C20" w:rsidRDefault="00433251" w:rsidP="00357C20">
      <w:pPr>
        <w:pStyle w:val="a3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C20">
        <w:rPr>
          <w:rFonts w:ascii="Times New Roman" w:hAnsi="Times New Roman" w:cs="Times New Roman"/>
          <w:b/>
          <w:sz w:val="28"/>
          <w:szCs w:val="28"/>
        </w:rPr>
        <w:t>«Безопасные и качественные автомобильные дороги»</w:t>
      </w:r>
    </w:p>
    <w:p w14:paraId="5B35D7EF" w14:textId="77777777" w:rsidR="00433251" w:rsidRPr="00357C20" w:rsidRDefault="00433251" w:rsidP="00357C20">
      <w:pPr>
        <w:pStyle w:val="a3"/>
        <w:shd w:val="clear" w:color="auto" w:fill="FFFFFF" w:themeFill="background1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492C7CEC" w14:textId="4F9A9DBC" w:rsidR="000D7F3F" w:rsidRPr="00B02B24" w:rsidRDefault="000D7F3F" w:rsidP="00357C2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F3F">
        <w:rPr>
          <w:rFonts w:ascii="Times New Roman" w:eastAsia="Calibri" w:hAnsi="Times New Roman" w:cs="Times New Roman"/>
          <w:sz w:val="28"/>
          <w:szCs w:val="28"/>
        </w:rPr>
        <w:t>В рамках национального проекта «Безопасные и качественные автомобильные дороги» в Республике Ингушетия реализуются 3 региональных проекта:</w:t>
      </w:r>
    </w:p>
    <w:p w14:paraId="7ED6B0F9" w14:textId="37A8FED0" w:rsidR="00433251" w:rsidRPr="00B02B24" w:rsidRDefault="00433251" w:rsidP="004332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2B24">
        <w:rPr>
          <w:rFonts w:ascii="Times New Roman" w:hAnsi="Times New Roman" w:cs="Times New Roman"/>
          <w:b/>
          <w:i/>
          <w:sz w:val="28"/>
          <w:szCs w:val="28"/>
        </w:rPr>
        <w:t>1.Региональный проект «Региональная и местная дорожная сеть»</w:t>
      </w:r>
      <w:r w:rsidR="00B02B2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FE2DE73" w14:textId="77777777" w:rsidR="000D7F3F" w:rsidRDefault="00433251" w:rsidP="004332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дорожным агентством и Правительством РИ заключено финансовое соглашение от 20 декабря 2021 года № 108-09-2022-102 о предоставлении из федерального бюджета бюджету Республики Ингушетия межбюджетного трансферта на обеспечение достижения результатов региональных проектов. </w:t>
      </w:r>
    </w:p>
    <w:p w14:paraId="473B64E3" w14:textId="77777777" w:rsidR="000D7F3F" w:rsidRDefault="00433251" w:rsidP="004332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бюджетных средств, предусмотренных </w:t>
      </w:r>
      <w:r w:rsidR="000D7F3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0D7F3F">
        <w:rPr>
          <w:rFonts w:ascii="Times New Roman" w:hAnsi="Times New Roman" w:cs="Times New Roman"/>
          <w:sz w:val="28"/>
          <w:szCs w:val="28"/>
        </w:rPr>
        <w:t>ю регионального проекта,</w:t>
      </w:r>
      <w:r>
        <w:rPr>
          <w:rFonts w:ascii="Times New Roman" w:hAnsi="Times New Roman" w:cs="Times New Roman"/>
          <w:sz w:val="28"/>
          <w:szCs w:val="28"/>
        </w:rPr>
        <w:t xml:space="preserve"> составил 422 690,0 тыс. руб., </w:t>
      </w:r>
      <w:r w:rsidR="000D7F3F">
        <w:rPr>
          <w:rFonts w:ascii="Times New Roman" w:hAnsi="Times New Roman" w:cs="Times New Roman"/>
          <w:sz w:val="28"/>
          <w:szCs w:val="28"/>
        </w:rPr>
        <w:t>в том числе: за счет средств федерального бюджета -</w:t>
      </w:r>
      <w:r>
        <w:rPr>
          <w:rFonts w:ascii="Times New Roman" w:hAnsi="Times New Roman" w:cs="Times New Roman"/>
          <w:sz w:val="28"/>
          <w:szCs w:val="28"/>
        </w:rPr>
        <w:t xml:space="preserve"> 120 275,1 тыс. руб.</w:t>
      </w:r>
      <w:r w:rsidR="000D7F3F">
        <w:rPr>
          <w:rFonts w:ascii="Times New Roman" w:hAnsi="Times New Roman" w:cs="Times New Roman"/>
          <w:sz w:val="28"/>
          <w:szCs w:val="28"/>
        </w:rPr>
        <w:t xml:space="preserve">, 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>– 302 414,9 тыс. руб</w:t>
      </w:r>
      <w:r w:rsidR="000D7F3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503C9E" w14:textId="3A28B884" w:rsidR="00433251" w:rsidRDefault="00433251" w:rsidP="004332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на осуществление мероприятий по дорожной деятельности в отношении автомобильных дорог общего пользования регионального или межмуниципального, местного значения и искусственных сооружений на них.</w:t>
      </w:r>
    </w:p>
    <w:p w14:paraId="5A322C20" w14:textId="1250CB0C" w:rsidR="00433251" w:rsidRDefault="00433251" w:rsidP="000D7F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регионального проекта «Региональная и местная дорожная сеть» Министерству необходимо провести работы:</w:t>
      </w:r>
    </w:p>
    <w:p w14:paraId="51D3A057" w14:textId="77777777" w:rsidR="00433251" w:rsidRDefault="00433251" w:rsidP="000D7F3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42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Капитальный ремонт автомобильной дороги «Подъезд к ж/д ст. Слепцовская от трассы «Кавказ»1,1 км (3 этап)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BB05D8" w14:textId="77777777" w:rsidR="00433251" w:rsidRDefault="00433251" w:rsidP="000D7F3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42" w:firstLine="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покрытия проезжей части автомобильной дороги по ул. К. Кулиева с подъездом к ГОВД от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Горчханова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Магас 1,2 км. (2 очередь);</w:t>
      </w:r>
    </w:p>
    <w:p w14:paraId="27DBF9F3" w14:textId="77777777" w:rsidR="00433251" w:rsidRDefault="00433251" w:rsidP="000D7F3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42" w:firstLine="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Ремонт покрытия проезжей части автомобильной дороги «Подъезд – 2 км. Магас», 1,83 км.;</w:t>
      </w:r>
    </w:p>
    <w:p w14:paraId="3D10A7E2" w14:textId="77777777" w:rsidR="00433251" w:rsidRDefault="00433251" w:rsidP="000D7F3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42" w:firstLine="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Ремонт проезжей части автодороги «Подъезд к </w:t>
      </w:r>
      <w:proofErr w:type="spellStart"/>
      <w:r>
        <w:rPr>
          <w:rFonts w:ascii="Times New Roman" w:hAnsi="Times New Roman" w:cs="Times New Roman"/>
          <w:sz w:val="28"/>
        </w:rPr>
        <w:t>с.п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Плиево</w:t>
      </w:r>
      <w:proofErr w:type="spellEnd"/>
      <w:r>
        <w:rPr>
          <w:rFonts w:ascii="Times New Roman" w:hAnsi="Times New Roman" w:cs="Times New Roman"/>
          <w:sz w:val="28"/>
        </w:rPr>
        <w:t xml:space="preserve"> от, а/д «Тр. Кавказ» -Карабулак-</w:t>
      </w:r>
      <w:proofErr w:type="spellStart"/>
      <w:r>
        <w:rPr>
          <w:rFonts w:ascii="Times New Roman" w:hAnsi="Times New Roman" w:cs="Times New Roman"/>
          <w:sz w:val="28"/>
        </w:rPr>
        <w:t>Ср.Ачалуки</w:t>
      </w:r>
      <w:proofErr w:type="spellEnd"/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Гайрбек</w:t>
      </w:r>
      <w:proofErr w:type="spellEnd"/>
      <w:r>
        <w:rPr>
          <w:rFonts w:ascii="Times New Roman" w:hAnsi="Times New Roman" w:cs="Times New Roman"/>
          <w:sz w:val="28"/>
        </w:rPr>
        <w:t>-юрт» 2,5 км. (1 этап);</w:t>
      </w:r>
    </w:p>
    <w:p w14:paraId="43056351" w14:textId="77777777" w:rsidR="00433251" w:rsidRDefault="00433251" w:rsidP="000D7F3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42" w:firstLine="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Ремонт покрытия проезжей части автомобильной дороги по ул. Э. </w:t>
      </w:r>
      <w:proofErr w:type="spellStart"/>
      <w:r>
        <w:rPr>
          <w:rFonts w:ascii="Times New Roman" w:hAnsi="Times New Roman" w:cs="Times New Roman"/>
          <w:sz w:val="28"/>
        </w:rPr>
        <w:t>Нальгиева</w:t>
      </w:r>
      <w:proofErr w:type="spellEnd"/>
      <w:r>
        <w:rPr>
          <w:rFonts w:ascii="Times New Roman" w:hAnsi="Times New Roman" w:cs="Times New Roman"/>
          <w:sz w:val="28"/>
        </w:rPr>
        <w:t xml:space="preserve"> г. Магас 1,73 км.;</w:t>
      </w:r>
    </w:p>
    <w:p w14:paraId="40BFE894" w14:textId="77777777" w:rsidR="00433251" w:rsidRDefault="00433251" w:rsidP="000D7F3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42" w:firstLine="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Ремонт покрытия проезжей части автомобильной дороги по ул. Победы, г. Назрань 1,2 км.;</w:t>
      </w:r>
    </w:p>
    <w:p w14:paraId="1D4A3A8D" w14:textId="77777777" w:rsidR="00433251" w:rsidRDefault="00433251" w:rsidP="000D7F3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42" w:firstLine="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Ремонт покрытия проезжей части автомобильной дороги по ул. Школьная, г. Назрань 1,2 км.;</w:t>
      </w:r>
    </w:p>
    <w:p w14:paraId="43B50352" w14:textId="77777777" w:rsidR="00433251" w:rsidRDefault="00433251" w:rsidP="000D7F3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42" w:firstLine="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Ремонт покрытия проезжей части автомобильной дороги по ул. Аушева, г. Назрань 1,47 км.;</w:t>
      </w:r>
    </w:p>
    <w:p w14:paraId="124D414D" w14:textId="77777777" w:rsidR="00433251" w:rsidRDefault="00433251" w:rsidP="000D7F3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42" w:firstLine="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Ремонт покрытия проезжей части автомобильной дороги по ул. </w:t>
      </w:r>
      <w:proofErr w:type="spellStart"/>
      <w:r>
        <w:rPr>
          <w:rFonts w:ascii="Times New Roman" w:hAnsi="Times New Roman" w:cs="Times New Roman"/>
          <w:sz w:val="28"/>
        </w:rPr>
        <w:t>Мальсаговых</w:t>
      </w:r>
      <w:proofErr w:type="spellEnd"/>
      <w:r>
        <w:rPr>
          <w:rFonts w:ascii="Times New Roman" w:hAnsi="Times New Roman" w:cs="Times New Roman"/>
          <w:sz w:val="28"/>
        </w:rPr>
        <w:t>, г. Назрань 0,75 км.;</w:t>
      </w:r>
    </w:p>
    <w:p w14:paraId="38CED8A7" w14:textId="77777777" w:rsidR="00433251" w:rsidRDefault="00433251" w:rsidP="000D7F3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42" w:firstLine="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Капитальный Ремонт покрытия проезжей части автомобильной дороги по ул. Дагестанская г. Назрань 1,3 км.;</w:t>
      </w:r>
    </w:p>
    <w:p w14:paraId="725A428D" w14:textId="77777777" w:rsidR="00433251" w:rsidRDefault="00433251" w:rsidP="000D7F3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42" w:firstLine="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Ремонт покрытия проезжей части автомобильной дороги по ул. Чеченская, г. Назрань 1,3 км.;</w:t>
      </w:r>
    </w:p>
    <w:p w14:paraId="0BB80ACB" w14:textId="77777777" w:rsidR="00433251" w:rsidRDefault="00433251" w:rsidP="000D7F3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42" w:firstLine="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Реконструкция мостового перехода через р. Сунжа на км. 1+680, а/д «Тр. Кавказ – </w:t>
      </w:r>
      <w:proofErr w:type="spellStart"/>
      <w:r>
        <w:rPr>
          <w:rFonts w:ascii="Times New Roman" w:hAnsi="Times New Roman" w:cs="Times New Roman"/>
          <w:sz w:val="28"/>
        </w:rPr>
        <w:t>Экажево</w:t>
      </w:r>
      <w:proofErr w:type="spellEnd"/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Сурхахи</w:t>
      </w:r>
      <w:proofErr w:type="spellEnd"/>
      <w:r>
        <w:rPr>
          <w:rFonts w:ascii="Times New Roman" w:hAnsi="Times New Roman" w:cs="Times New Roman"/>
          <w:sz w:val="28"/>
        </w:rPr>
        <w:t>» 90 м.</w:t>
      </w:r>
    </w:p>
    <w:p w14:paraId="2E82D30E" w14:textId="77777777" w:rsidR="00433251" w:rsidRDefault="00433251" w:rsidP="000D7F3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42" w:firstLine="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Реконструкция автодорожного моста через р. Сунжа в г. Сунжа (ул. Грозненская).</w:t>
      </w:r>
    </w:p>
    <w:p w14:paraId="6BE79A99" w14:textId="4286E6EF" w:rsidR="00433251" w:rsidRDefault="000D7F3F" w:rsidP="004332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состоянию на 01.10.2022 г. и</w:t>
      </w:r>
      <w:r w:rsidR="00433251">
        <w:rPr>
          <w:rFonts w:ascii="Times New Roman" w:hAnsi="Times New Roman" w:cs="Times New Roman"/>
          <w:sz w:val="28"/>
        </w:rPr>
        <w:t xml:space="preserve">сполнение бюджетных назначений регионального проекта составляет </w:t>
      </w:r>
      <w:r w:rsidR="00433251">
        <w:rPr>
          <w:rFonts w:ascii="Times New Roman" w:hAnsi="Times New Roman" w:cs="Times New Roman"/>
          <w:sz w:val="28"/>
          <w:szCs w:val="28"/>
        </w:rPr>
        <w:t>360 325,7 тыс. руб. (</w:t>
      </w:r>
      <w:r>
        <w:rPr>
          <w:rFonts w:ascii="Times New Roman" w:hAnsi="Times New Roman" w:cs="Times New Roman"/>
          <w:sz w:val="28"/>
          <w:szCs w:val="28"/>
        </w:rPr>
        <w:t>республиканский бюджет</w:t>
      </w:r>
      <w:r w:rsidR="00433251">
        <w:rPr>
          <w:rFonts w:ascii="Times New Roman" w:hAnsi="Times New Roman" w:cs="Times New Roman"/>
          <w:sz w:val="28"/>
          <w:szCs w:val="28"/>
        </w:rPr>
        <w:t xml:space="preserve">) </w:t>
      </w:r>
      <w:r w:rsidR="00433251">
        <w:rPr>
          <w:rFonts w:ascii="Times New Roman" w:hAnsi="Times New Roman" w:cs="Times New Roman"/>
          <w:sz w:val="28"/>
        </w:rPr>
        <w:t>или 85,3% от предусмотренного финансирования.</w:t>
      </w:r>
    </w:p>
    <w:p w14:paraId="2F22C99B" w14:textId="77777777" w:rsidR="00433251" w:rsidRDefault="00433251" w:rsidP="004332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Рисков недостижения целей и задач регионального проекта «Региональная и местная дорожная сеть» не выявлено.</w:t>
      </w:r>
    </w:p>
    <w:p w14:paraId="649D1A0B" w14:textId="694454B1" w:rsidR="00433251" w:rsidRPr="008A2AFC" w:rsidRDefault="00433251" w:rsidP="004332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</w:rPr>
      </w:pPr>
      <w:r w:rsidRPr="008A2AFC">
        <w:rPr>
          <w:rFonts w:ascii="Times New Roman" w:hAnsi="Times New Roman" w:cs="Times New Roman"/>
          <w:b/>
          <w:i/>
          <w:iCs/>
          <w:sz w:val="28"/>
        </w:rPr>
        <w:t>2.Региональный проект «Общесистемные меры развития дорожного хозяйства»</w:t>
      </w:r>
      <w:r w:rsidR="00B02B24">
        <w:rPr>
          <w:rFonts w:ascii="Times New Roman" w:hAnsi="Times New Roman" w:cs="Times New Roman"/>
          <w:b/>
          <w:i/>
          <w:iCs/>
          <w:sz w:val="28"/>
        </w:rPr>
        <w:t>.</w:t>
      </w:r>
    </w:p>
    <w:p w14:paraId="1FEBA469" w14:textId="639DFE05" w:rsidR="000D7F3F" w:rsidRDefault="00433251" w:rsidP="00B02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Финансирование в рамках регионального проекта «Общесистемные меры развития дорожного хозяйства» не предусмотрено. </w:t>
      </w:r>
    </w:p>
    <w:p w14:paraId="33F9ABA2" w14:textId="77777777" w:rsidR="00B02B24" w:rsidRDefault="000D7F3F" w:rsidP="00B02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отчетном периоде целевые показатели проекта достигли установленных </w:t>
      </w:r>
      <w:r w:rsidR="00B02B24">
        <w:rPr>
          <w:rFonts w:ascii="Times New Roman" w:hAnsi="Times New Roman" w:cs="Times New Roman"/>
          <w:sz w:val="28"/>
        </w:rPr>
        <w:t>на текущий год значений:</w:t>
      </w:r>
    </w:p>
    <w:p w14:paraId="7D655065" w14:textId="689C9E29" w:rsidR="00433251" w:rsidRPr="00B02B24" w:rsidRDefault="00433251" w:rsidP="00B02B24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28" w:firstLine="686"/>
        <w:jc w:val="both"/>
        <w:rPr>
          <w:rFonts w:ascii="Times New Roman" w:hAnsi="Times New Roman" w:cs="Times New Roman"/>
          <w:sz w:val="28"/>
        </w:rPr>
      </w:pPr>
      <w:r w:rsidRPr="00B02B24">
        <w:rPr>
          <w:rFonts w:ascii="Times New Roman" w:hAnsi="Times New Roman" w:cs="Times New Roman"/>
          <w:sz w:val="28"/>
        </w:rPr>
        <w:t xml:space="preserve">«Доля контрактов на осуществление дорожной деятельности в рамках реализации программы дорожной деятельности, предусматривающих выполнение работ на принципах контракта жизненного цикла, предусматривающих объединение в один, контрактов различных видов дорожных работ» </w:t>
      </w:r>
      <w:r w:rsidR="00B02B24" w:rsidRPr="00B02B24">
        <w:rPr>
          <w:rFonts w:ascii="Times New Roman" w:hAnsi="Times New Roman" w:cs="Times New Roman"/>
          <w:sz w:val="28"/>
        </w:rPr>
        <w:t xml:space="preserve">- </w:t>
      </w:r>
      <w:r w:rsidRPr="00B02B24">
        <w:rPr>
          <w:rFonts w:ascii="Times New Roman" w:hAnsi="Times New Roman" w:cs="Times New Roman"/>
          <w:sz w:val="28"/>
        </w:rPr>
        <w:t>15% и</w:t>
      </w:r>
      <w:r w:rsidR="00B02B24" w:rsidRPr="00B02B24">
        <w:rPr>
          <w:rFonts w:ascii="Times New Roman" w:hAnsi="Times New Roman" w:cs="Times New Roman"/>
          <w:sz w:val="28"/>
        </w:rPr>
        <w:t>з</w:t>
      </w:r>
      <w:r w:rsidRPr="00B02B24">
        <w:rPr>
          <w:rFonts w:ascii="Times New Roman" w:hAnsi="Times New Roman" w:cs="Times New Roman"/>
          <w:sz w:val="28"/>
        </w:rPr>
        <w:t xml:space="preserve"> 15%</w:t>
      </w:r>
      <w:r w:rsidR="00B02B24" w:rsidRPr="00B02B24">
        <w:rPr>
          <w:rFonts w:ascii="Times New Roman" w:hAnsi="Times New Roman" w:cs="Times New Roman"/>
          <w:sz w:val="28"/>
        </w:rPr>
        <w:t xml:space="preserve"> </w:t>
      </w:r>
      <w:bookmarkStart w:id="0" w:name="_Hlk116553297"/>
      <w:r w:rsidR="00B02B24" w:rsidRPr="00B02B24">
        <w:rPr>
          <w:rFonts w:ascii="Times New Roman" w:hAnsi="Times New Roman" w:cs="Times New Roman"/>
          <w:sz w:val="28"/>
        </w:rPr>
        <w:t>(или 100 % от плана)</w:t>
      </w:r>
      <w:bookmarkEnd w:id="0"/>
      <w:r w:rsidR="00B02B24" w:rsidRPr="00B02B24">
        <w:rPr>
          <w:rFonts w:ascii="Times New Roman" w:hAnsi="Times New Roman" w:cs="Times New Roman"/>
          <w:sz w:val="28"/>
        </w:rPr>
        <w:t>;</w:t>
      </w:r>
    </w:p>
    <w:p w14:paraId="32CA2BDA" w14:textId="1187E400" w:rsidR="00433251" w:rsidRPr="00B02B24" w:rsidRDefault="00433251" w:rsidP="00B02B24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28" w:firstLine="686"/>
        <w:jc w:val="both"/>
        <w:rPr>
          <w:rFonts w:ascii="Times New Roman" w:hAnsi="Times New Roman" w:cs="Times New Roman"/>
          <w:sz w:val="28"/>
        </w:rPr>
      </w:pPr>
      <w:r w:rsidRPr="00B02B24">
        <w:rPr>
          <w:rFonts w:ascii="Times New Roman" w:hAnsi="Times New Roman" w:cs="Times New Roman"/>
          <w:sz w:val="28"/>
          <w:szCs w:val="28"/>
        </w:rPr>
        <w:t xml:space="preserve">«Доля контрактов на осуществление дорожной деятельности в рамках реализации программы дорожной деятельности, предусматривающих использование новых технологий, материалов и технологических решений повторного применения, % в общем объеме новых государственных контрактов на выполнение работ по капитальному ремонту, ремонту и содержанию автомобильных дорог.» </w:t>
      </w:r>
      <w:r w:rsidR="00B02B24" w:rsidRPr="00B02B24">
        <w:rPr>
          <w:rFonts w:ascii="Times New Roman" w:hAnsi="Times New Roman" w:cs="Times New Roman"/>
          <w:sz w:val="28"/>
          <w:szCs w:val="28"/>
        </w:rPr>
        <w:t>-</w:t>
      </w:r>
      <w:r w:rsidRPr="00B02B24">
        <w:rPr>
          <w:rFonts w:ascii="Times New Roman" w:hAnsi="Times New Roman" w:cs="Times New Roman"/>
          <w:sz w:val="28"/>
          <w:szCs w:val="28"/>
        </w:rPr>
        <w:t xml:space="preserve"> 20% из 20%</w:t>
      </w:r>
      <w:r w:rsidR="00B02B24" w:rsidRPr="00B02B24">
        <w:rPr>
          <w:rFonts w:ascii="Times New Roman" w:hAnsi="Times New Roman" w:cs="Times New Roman"/>
          <w:sz w:val="28"/>
          <w:szCs w:val="28"/>
        </w:rPr>
        <w:t xml:space="preserve"> </w:t>
      </w:r>
      <w:r w:rsidR="00B02B24" w:rsidRPr="00B02B24">
        <w:rPr>
          <w:rFonts w:ascii="Times New Roman" w:hAnsi="Times New Roman" w:cs="Times New Roman"/>
          <w:sz w:val="28"/>
        </w:rPr>
        <w:t>(или 100 % от плана)</w:t>
      </w:r>
      <w:r w:rsidRPr="00B02B24">
        <w:rPr>
          <w:rFonts w:ascii="Times New Roman" w:hAnsi="Times New Roman" w:cs="Times New Roman"/>
          <w:sz w:val="28"/>
          <w:szCs w:val="28"/>
        </w:rPr>
        <w:t>.</w:t>
      </w:r>
    </w:p>
    <w:p w14:paraId="11011919" w14:textId="77777777" w:rsidR="00433251" w:rsidRDefault="00433251" w:rsidP="00B02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помесячным планом достижения целевых значений показателей, работы в рамках данного регионального проекта проведены согласно плану-графика. </w:t>
      </w:r>
    </w:p>
    <w:p w14:paraId="6D22ED85" w14:textId="355CD899" w:rsidR="00357C20" w:rsidRPr="00357C20" w:rsidRDefault="00357C20" w:rsidP="00357C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57C20">
        <w:rPr>
          <w:rFonts w:ascii="Times New Roman" w:hAnsi="Times New Roman" w:cs="Times New Roman"/>
          <w:b/>
          <w:i/>
          <w:sz w:val="28"/>
          <w:szCs w:val="28"/>
        </w:rPr>
        <w:t>. Региональный проект «</w:t>
      </w:r>
      <w:r w:rsidRPr="008052AC">
        <w:rPr>
          <w:rFonts w:ascii="Times New Roman" w:hAnsi="Times New Roman" w:cs="Times New Roman"/>
          <w:b/>
          <w:i/>
          <w:sz w:val="28"/>
          <w:szCs w:val="28"/>
        </w:rPr>
        <w:t>Безопас</w:t>
      </w:r>
      <w:r w:rsidRPr="00357C20">
        <w:rPr>
          <w:rFonts w:ascii="Times New Roman" w:hAnsi="Times New Roman" w:cs="Times New Roman"/>
          <w:b/>
          <w:i/>
          <w:sz w:val="28"/>
          <w:szCs w:val="28"/>
        </w:rPr>
        <w:t>ность дорожного движения».</w:t>
      </w:r>
    </w:p>
    <w:p w14:paraId="6FFEEA4B" w14:textId="77777777" w:rsidR="00357C20" w:rsidRPr="00357C20" w:rsidRDefault="00357C20" w:rsidP="00357C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>В соответствии с информацией об исполнении региональных проектов, представленной Министерством промышленности и цифрового развития РИ, финансирование проекта в 2022 году не предусмотрено.</w:t>
      </w:r>
    </w:p>
    <w:p w14:paraId="216F3D81" w14:textId="77777777" w:rsidR="00357C20" w:rsidRPr="00357C20" w:rsidRDefault="00357C20" w:rsidP="00357C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>На 2022 год установлены следующие основные показатели:</w:t>
      </w:r>
    </w:p>
    <w:p w14:paraId="439733E3" w14:textId="77777777" w:rsidR="00357C20" w:rsidRPr="00357C20" w:rsidRDefault="00357C20" w:rsidP="00357C20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 w:line="240" w:lineRule="auto"/>
        <w:ind w:left="14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>количество погибших в ДТП, чел. на 100 тыс. чел. – 12,62 чел. (по итогам 9 месяцев 2022 года показатель сложился на уровне – 6,87 чел. или 54,44% от плана);</w:t>
      </w:r>
    </w:p>
    <w:p w14:paraId="1AAE63E2" w14:textId="77777777" w:rsidR="00357C20" w:rsidRPr="00357C20" w:rsidRDefault="00357C20" w:rsidP="00357C20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 w:line="240" w:lineRule="auto"/>
        <w:ind w:left="14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>Количество погибших в ДТП на 10 тыс. транспортных средств – 5,53 чел. (по итогам 9 месяцев 2022 года показатель сложился на уровне - 3,1 чел. или 56,1% от плана).</w:t>
      </w:r>
    </w:p>
    <w:p w14:paraId="2F3A9577" w14:textId="77777777" w:rsidR="00357C20" w:rsidRPr="00164462" w:rsidRDefault="00357C20" w:rsidP="00357C20">
      <w:pPr>
        <w:shd w:val="clear" w:color="auto" w:fill="FFFFFF" w:themeFill="background1"/>
        <w:tabs>
          <w:tab w:val="left" w:pos="993"/>
        </w:tabs>
        <w:spacing w:after="0" w:line="240" w:lineRule="auto"/>
        <w:ind w:left="14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>Исполнение показателей в пределах нормы.</w:t>
      </w:r>
    </w:p>
    <w:p w14:paraId="32E318E8" w14:textId="77777777" w:rsidR="00433251" w:rsidRDefault="00433251" w:rsidP="00B02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20C24E" w14:textId="77777777" w:rsidR="00682833" w:rsidRDefault="00682833" w:rsidP="00B02B2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F3A3F" w14:textId="3351F495" w:rsidR="00433251" w:rsidRDefault="00433251" w:rsidP="00B02B2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Национальный проект </w:t>
      </w:r>
      <w:bookmarkStart w:id="1" w:name="_Hlk116553495"/>
      <w:r>
        <w:rPr>
          <w:rFonts w:ascii="Times New Roman" w:hAnsi="Times New Roman" w:cs="Times New Roman"/>
          <w:b/>
          <w:sz w:val="28"/>
          <w:szCs w:val="28"/>
        </w:rPr>
        <w:t>«Жилье и городская среда»</w:t>
      </w:r>
      <w:bookmarkEnd w:id="1"/>
    </w:p>
    <w:p w14:paraId="0DAA650C" w14:textId="77777777" w:rsidR="00433251" w:rsidRDefault="00433251" w:rsidP="004332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5CF32EE3" w14:textId="7546B83B" w:rsidR="00433251" w:rsidRDefault="00433251" w:rsidP="004332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</w:t>
      </w:r>
      <w:r w:rsidR="00B02B24" w:rsidRPr="00B02B24">
        <w:rPr>
          <w:rFonts w:ascii="Times New Roman" w:hAnsi="Times New Roman" w:cs="Times New Roman"/>
          <w:sz w:val="28"/>
          <w:szCs w:val="28"/>
        </w:rPr>
        <w:t>«Жилье и городская среда»</w:t>
      </w:r>
      <w:r w:rsidR="00B02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Республике Ингушетия </w:t>
      </w:r>
      <w:r w:rsidR="00B02B24">
        <w:rPr>
          <w:rFonts w:ascii="Times New Roman" w:hAnsi="Times New Roman" w:cs="Times New Roman"/>
          <w:sz w:val="28"/>
          <w:szCs w:val="28"/>
        </w:rPr>
        <w:t>реализуются 4 региональных проекта:</w:t>
      </w:r>
    </w:p>
    <w:p w14:paraId="1DB4F173" w14:textId="7D71F00D" w:rsidR="00433251" w:rsidRPr="00B02B24" w:rsidRDefault="00433251" w:rsidP="0043325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2B24">
        <w:rPr>
          <w:rFonts w:ascii="Times New Roman" w:hAnsi="Times New Roman" w:cs="Times New Roman"/>
          <w:b/>
          <w:i/>
          <w:sz w:val="28"/>
          <w:szCs w:val="28"/>
        </w:rPr>
        <w:t>1.Региональный проект «Жилье»</w:t>
      </w:r>
      <w:r w:rsidR="00B02B2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19F7955" w14:textId="43287497" w:rsidR="00433251" w:rsidRDefault="00AF4CAB" w:rsidP="0043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дополнительным Соглашением между Правительством Республики Ингушетия и Министерством строительства и жилищно-коммунального хозяйства Российской Федерации от 15.08.2022 г. № </w:t>
      </w:r>
      <w:r>
        <w:rPr>
          <w:rFonts w:ascii="Times New Roman" w:hAnsi="Times New Roman" w:cs="Times New Roman"/>
          <w:sz w:val="28"/>
        </w:rPr>
        <w:t>069-09-2021- 137/6,</w:t>
      </w:r>
      <w:r w:rsidR="00433251">
        <w:rPr>
          <w:rFonts w:ascii="Times New Roman" w:hAnsi="Times New Roman" w:cs="Times New Roman"/>
          <w:sz w:val="28"/>
          <w:szCs w:val="28"/>
        </w:rPr>
        <w:t xml:space="preserve"> объем финансирования проекта составляет 88 518,1 тыс. руб., в том числе</w:t>
      </w:r>
      <w:r>
        <w:rPr>
          <w:rFonts w:ascii="Times New Roman" w:hAnsi="Times New Roman" w:cs="Times New Roman"/>
          <w:sz w:val="28"/>
          <w:szCs w:val="28"/>
        </w:rPr>
        <w:t>: за счет средств федерального бюджета -</w:t>
      </w:r>
      <w:r w:rsidR="00433251">
        <w:rPr>
          <w:rFonts w:ascii="Times New Roman" w:hAnsi="Times New Roman" w:cs="Times New Roman"/>
          <w:sz w:val="28"/>
          <w:szCs w:val="28"/>
        </w:rPr>
        <w:t xml:space="preserve"> 87 632,7 тыс. руб.</w:t>
      </w:r>
      <w:r>
        <w:rPr>
          <w:rFonts w:ascii="Times New Roman" w:hAnsi="Times New Roman" w:cs="Times New Roman"/>
          <w:sz w:val="28"/>
          <w:szCs w:val="28"/>
        </w:rPr>
        <w:t>, республиканского бюджета -</w:t>
      </w:r>
      <w:r w:rsidR="00433251">
        <w:rPr>
          <w:rFonts w:ascii="Times New Roman" w:hAnsi="Times New Roman" w:cs="Times New Roman"/>
          <w:sz w:val="28"/>
          <w:szCs w:val="28"/>
        </w:rPr>
        <w:t xml:space="preserve"> 885,42 тыс. 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14:paraId="3815D2A3" w14:textId="5500021F" w:rsidR="00AF4CAB" w:rsidRDefault="00AF4CAB" w:rsidP="00AF4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CAB">
        <w:rPr>
          <w:rFonts w:ascii="Times New Roman" w:eastAsia="Calibri" w:hAnsi="Times New Roman" w:cs="Times New Roman"/>
          <w:sz w:val="28"/>
          <w:szCs w:val="28"/>
        </w:rPr>
        <w:t xml:space="preserve">На текущий год установлен 1 целевой показатель «Объем жилищного строительства» (возрастающий показатель), который по итогам </w:t>
      </w:r>
      <w:r>
        <w:rPr>
          <w:rFonts w:ascii="Times New Roman" w:eastAsia="Calibri" w:hAnsi="Times New Roman" w:cs="Times New Roman"/>
          <w:sz w:val="28"/>
          <w:szCs w:val="28"/>
        </w:rPr>
        <w:t>9 месяцев 2022 года</w:t>
      </w:r>
      <w:r w:rsidRPr="00AF4CAB">
        <w:rPr>
          <w:rFonts w:ascii="Times New Roman" w:eastAsia="Calibri" w:hAnsi="Times New Roman" w:cs="Times New Roman"/>
          <w:sz w:val="28"/>
          <w:szCs w:val="28"/>
        </w:rPr>
        <w:t xml:space="preserve"> сложился на уровне </w:t>
      </w:r>
      <w:r>
        <w:rPr>
          <w:rFonts w:ascii="Times New Roman" w:hAnsi="Times New Roman" w:cs="Times New Roman"/>
          <w:sz w:val="28"/>
          <w:szCs w:val="28"/>
        </w:rPr>
        <w:t>0,075млн. кв. м или 21,5% от установленного значения 0,349 млн. кв.</w:t>
      </w:r>
      <w:r w:rsidR="00767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</w:p>
    <w:p w14:paraId="1DFE8055" w14:textId="3388B275" w:rsidR="00433251" w:rsidRDefault="00433251" w:rsidP="0043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проекта по состоянию на 01.10.2022 </w:t>
      </w:r>
      <w:r w:rsidR="00767B2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составило 39 117,1 тыс. руб. или 44,2 % от предусмотренного финансирования.</w:t>
      </w:r>
    </w:p>
    <w:p w14:paraId="5F8BB1C4" w14:textId="1E330F44" w:rsidR="00AF4CAB" w:rsidRPr="00760CE8" w:rsidRDefault="00AF4CAB" w:rsidP="00767B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0CE8">
        <w:rPr>
          <w:rFonts w:ascii="Times New Roman" w:eastAsia="Calibri" w:hAnsi="Times New Roman" w:cs="Times New Roman"/>
          <w:b/>
          <w:sz w:val="28"/>
          <w:szCs w:val="28"/>
        </w:rPr>
        <w:t>В связи с тем, что имеются риски невыполнения целей и задач регионального проекта, необходимо ускорить проведение работ для своевременного их исполнения.</w:t>
      </w:r>
    </w:p>
    <w:p w14:paraId="2ADB87D5" w14:textId="77777777" w:rsidR="00433251" w:rsidRPr="00767B24" w:rsidRDefault="00433251" w:rsidP="004332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767B2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«Обеспечение устойчивого сокращения непригодного для проживания жилищного фонда».</w:t>
      </w:r>
    </w:p>
    <w:p w14:paraId="57EA17E7" w14:textId="0B4AAE0D" w:rsidR="00791315" w:rsidRPr="00682833" w:rsidRDefault="003375E6" w:rsidP="0068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869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Pr="001B3869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1B3869">
        <w:rPr>
          <w:rFonts w:ascii="Calibri" w:eastAsia="Calibri" w:hAnsi="Calibri" w:cs="Times New Roman"/>
        </w:rPr>
        <w:t xml:space="preserve"> </w:t>
      </w:r>
      <w:r w:rsidRPr="001B3869">
        <w:rPr>
          <w:rFonts w:ascii="Times New Roman" w:eastAsia="Calibri" w:hAnsi="Times New Roman" w:cs="Times New Roman"/>
          <w:sz w:val="28"/>
          <w:szCs w:val="28"/>
        </w:rPr>
        <w:t>строительства РИ, с</w:t>
      </w:r>
      <w:r w:rsidRPr="001B3869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682833">
        <w:rPr>
          <w:rFonts w:ascii="Times New Roman" w:hAnsi="Times New Roman" w:cs="Times New Roman"/>
          <w:sz w:val="28"/>
          <w:szCs w:val="28"/>
        </w:rPr>
        <w:t>з</w:t>
      </w:r>
      <w:r w:rsidRPr="001B3869">
        <w:rPr>
          <w:rFonts w:ascii="Times New Roman" w:hAnsi="Times New Roman" w:cs="Times New Roman"/>
          <w:sz w:val="28"/>
          <w:szCs w:val="28"/>
        </w:rPr>
        <w:t>аявке от 07.04.2022 г. №</w:t>
      </w:r>
      <w:r w:rsidR="00682833">
        <w:rPr>
          <w:rFonts w:ascii="Times New Roman" w:hAnsi="Times New Roman" w:cs="Times New Roman"/>
          <w:sz w:val="28"/>
          <w:szCs w:val="28"/>
        </w:rPr>
        <w:t> </w:t>
      </w:r>
      <w:r w:rsidRPr="001B3869">
        <w:rPr>
          <w:rFonts w:ascii="Times New Roman" w:hAnsi="Times New Roman" w:cs="Times New Roman"/>
          <w:sz w:val="28"/>
          <w:szCs w:val="28"/>
        </w:rPr>
        <w:t>1166 от 07.04.2022 г. на предоставление финансовой поддержки, одобренной Фондом содействия реформированию ЖКХ, предусматривается о</w:t>
      </w:r>
      <w:r w:rsidR="00791315" w:rsidRPr="001B3869">
        <w:rPr>
          <w:rFonts w:ascii="Times New Roman" w:hAnsi="Times New Roman" w:cs="Times New Roman"/>
          <w:sz w:val="28"/>
          <w:szCs w:val="28"/>
        </w:rPr>
        <w:t xml:space="preserve">бщий объем финансирования проекта </w:t>
      </w:r>
      <w:r w:rsidRPr="001B3869">
        <w:rPr>
          <w:rFonts w:ascii="Times New Roman" w:hAnsi="Times New Roman" w:cs="Times New Roman"/>
          <w:sz w:val="28"/>
          <w:szCs w:val="28"/>
        </w:rPr>
        <w:t>в размере</w:t>
      </w:r>
      <w:r w:rsidR="00791315" w:rsidRPr="001B3869">
        <w:rPr>
          <w:rFonts w:ascii="Times New Roman" w:hAnsi="Times New Roman" w:cs="Times New Roman"/>
          <w:sz w:val="28"/>
          <w:szCs w:val="28"/>
        </w:rPr>
        <w:t xml:space="preserve"> 91 603,4 тыс.</w:t>
      </w:r>
      <w:r w:rsidRPr="001B3869">
        <w:rPr>
          <w:rFonts w:ascii="Times New Roman" w:hAnsi="Times New Roman" w:cs="Times New Roman"/>
          <w:sz w:val="28"/>
          <w:szCs w:val="28"/>
        </w:rPr>
        <w:t xml:space="preserve"> </w:t>
      </w:r>
      <w:r w:rsidR="00791315" w:rsidRPr="001B3869">
        <w:rPr>
          <w:rFonts w:ascii="Times New Roman" w:hAnsi="Times New Roman" w:cs="Times New Roman"/>
          <w:sz w:val="28"/>
          <w:szCs w:val="28"/>
        </w:rPr>
        <w:t>руб., в том числе: средства</w:t>
      </w:r>
      <w:r w:rsidR="005E25DD" w:rsidRPr="001B3869">
        <w:rPr>
          <w:rFonts w:ascii="Times New Roman" w:hAnsi="Times New Roman" w:cs="Times New Roman"/>
          <w:sz w:val="28"/>
          <w:szCs w:val="28"/>
        </w:rPr>
        <w:t xml:space="preserve"> Фонда </w:t>
      </w:r>
      <w:r w:rsidR="00791315" w:rsidRPr="001B3869">
        <w:rPr>
          <w:rFonts w:ascii="Times New Roman" w:hAnsi="Times New Roman" w:cs="Times New Roman"/>
          <w:sz w:val="28"/>
          <w:szCs w:val="28"/>
        </w:rPr>
        <w:t>ЖКХ - 90 289,3 тыс. руб.</w:t>
      </w:r>
      <w:r w:rsidR="005E25DD" w:rsidRPr="001B3869">
        <w:rPr>
          <w:rFonts w:ascii="Times New Roman" w:hAnsi="Times New Roman" w:cs="Times New Roman"/>
          <w:sz w:val="28"/>
          <w:szCs w:val="28"/>
        </w:rPr>
        <w:t>,</w:t>
      </w:r>
      <w:r w:rsidR="00791315" w:rsidRPr="001B3869">
        <w:rPr>
          <w:rFonts w:ascii="Times New Roman" w:hAnsi="Times New Roman" w:cs="Times New Roman"/>
          <w:sz w:val="28"/>
          <w:szCs w:val="28"/>
        </w:rPr>
        <w:t xml:space="preserve"> </w:t>
      </w:r>
      <w:r w:rsidR="005E25DD" w:rsidRPr="001B3869">
        <w:rPr>
          <w:rFonts w:ascii="Times New Roman" w:hAnsi="Times New Roman" w:cs="Times New Roman"/>
          <w:sz w:val="28"/>
          <w:szCs w:val="28"/>
        </w:rPr>
        <w:t>средства</w:t>
      </w:r>
      <w:r w:rsidR="00791315" w:rsidRPr="001B3869">
        <w:rPr>
          <w:rFonts w:ascii="Times New Roman" w:hAnsi="Times New Roman" w:cs="Times New Roman"/>
          <w:sz w:val="28"/>
          <w:szCs w:val="28"/>
        </w:rPr>
        <w:t xml:space="preserve"> республиканского бюджета – 912,0 тыс. руб., из бюджета муниципальных образований - 402,1 тыс. рублей. </w:t>
      </w:r>
      <w:r w:rsidR="00491B77" w:rsidRPr="001B3869">
        <w:rPr>
          <w:rFonts w:ascii="Times New Roman" w:eastAsia="Calibri" w:hAnsi="Times New Roman" w:cs="Times New Roman"/>
          <w:sz w:val="28"/>
          <w:szCs w:val="28"/>
        </w:rPr>
        <w:t xml:space="preserve">Финансирование проекта будет открыто после подписания соответствующего соглашения. </w:t>
      </w:r>
    </w:p>
    <w:p w14:paraId="56F1E1C1" w14:textId="77777777" w:rsidR="003375E6" w:rsidRDefault="003375E6" w:rsidP="00337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проекта планируется выкуп жилых помещений у собственников жилья, признанного аварийным и непригодным для проживания.</w:t>
      </w:r>
      <w:r w:rsidRPr="007913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25C106" w14:textId="40C5AC67" w:rsidR="00791315" w:rsidRDefault="00791315" w:rsidP="00791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01.10.2022 г. целевой показатель регионального проекта «Количество граждан, расселенных из непригодного для проживания жилищного фонда» превысил плановое значение и составил 0,260 тыс. человек (при плане - 0,220 человек).</w:t>
      </w:r>
    </w:p>
    <w:p w14:paraId="28CC6279" w14:textId="3962C2FF" w:rsidR="00357C20" w:rsidRPr="00491B77" w:rsidRDefault="00791315" w:rsidP="00491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недостижения целей и задач регионального проекта отсутствуют.</w:t>
      </w:r>
    </w:p>
    <w:p w14:paraId="7F6D6885" w14:textId="77777777" w:rsidR="00433251" w:rsidRPr="00582E99" w:rsidRDefault="00433251" w:rsidP="004332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2E99">
        <w:rPr>
          <w:rFonts w:ascii="Times New Roman" w:hAnsi="Times New Roman" w:cs="Times New Roman"/>
          <w:b/>
          <w:i/>
          <w:sz w:val="28"/>
          <w:szCs w:val="28"/>
        </w:rPr>
        <w:t>3. Региональный проект «Формирование комфортной городской среды».</w:t>
      </w:r>
    </w:p>
    <w:p w14:paraId="3D152376" w14:textId="77777777" w:rsidR="00311580" w:rsidRDefault="00433251" w:rsidP="0043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«Формирование комфортной городской среды» между Министерством строительства и жилищно-коммунального хозяйства Российской Федерации и Правительством Республики Ингушетия заключено финансовое соглашение от 28.12.2021 г. №</w:t>
      </w:r>
      <w:r w:rsidR="0031158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069-09-2022-478 о предоставлении из федерального бюджета бюджету Республики Ингушетия субсидии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обязательств. </w:t>
      </w:r>
    </w:p>
    <w:p w14:paraId="234FA48A" w14:textId="794BD0E9" w:rsidR="00433251" w:rsidRDefault="00433251" w:rsidP="0043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предоставляемой субсидии составляет 136 639,4 тыс. руб., </w:t>
      </w:r>
      <w:r w:rsidR="00311580">
        <w:rPr>
          <w:rFonts w:ascii="Times New Roman" w:hAnsi="Times New Roman" w:cs="Times New Roman"/>
          <w:sz w:val="28"/>
          <w:szCs w:val="28"/>
        </w:rPr>
        <w:t>в том числе: средства федерального бюджета-</w:t>
      </w:r>
      <w:r>
        <w:rPr>
          <w:rFonts w:ascii="Times New Roman" w:hAnsi="Times New Roman" w:cs="Times New Roman"/>
          <w:sz w:val="28"/>
          <w:szCs w:val="28"/>
        </w:rPr>
        <w:t xml:space="preserve"> 135 273,0 тыс. руб.</w:t>
      </w:r>
      <w:r w:rsidR="00311580">
        <w:rPr>
          <w:rFonts w:ascii="Times New Roman" w:hAnsi="Times New Roman" w:cs="Times New Roman"/>
          <w:sz w:val="28"/>
          <w:szCs w:val="28"/>
        </w:rPr>
        <w:t>; средства республиканского бюджета -</w:t>
      </w:r>
      <w:r>
        <w:rPr>
          <w:rFonts w:ascii="Times New Roman" w:hAnsi="Times New Roman" w:cs="Times New Roman"/>
          <w:sz w:val="28"/>
          <w:szCs w:val="28"/>
        </w:rPr>
        <w:t>1 366,4 тыс. руб</w:t>
      </w:r>
      <w:r w:rsidR="00311580">
        <w:rPr>
          <w:rFonts w:ascii="Times New Roman" w:hAnsi="Times New Roman" w:cs="Times New Roman"/>
          <w:sz w:val="28"/>
          <w:szCs w:val="28"/>
        </w:rPr>
        <w:t>лей.</w:t>
      </w:r>
    </w:p>
    <w:p w14:paraId="4167FD1A" w14:textId="20F96639" w:rsidR="00433251" w:rsidRDefault="00311580" w:rsidP="0043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="00433251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3251">
        <w:rPr>
          <w:rFonts w:ascii="Times New Roman" w:hAnsi="Times New Roman" w:cs="Times New Roman"/>
          <w:sz w:val="28"/>
          <w:szCs w:val="28"/>
        </w:rPr>
        <w:t xml:space="preserve"> строительства РИ </w:t>
      </w:r>
      <w:r>
        <w:rPr>
          <w:rFonts w:ascii="Times New Roman" w:hAnsi="Times New Roman" w:cs="Times New Roman"/>
          <w:sz w:val="28"/>
          <w:szCs w:val="28"/>
        </w:rPr>
        <w:t>на отчетную дату</w:t>
      </w:r>
      <w:r w:rsidR="00433251">
        <w:rPr>
          <w:rFonts w:ascii="Times New Roman" w:hAnsi="Times New Roman" w:cs="Times New Roman"/>
          <w:sz w:val="28"/>
          <w:szCs w:val="28"/>
        </w:rPr>
        <w:t xml:space="preserve"> кассовое исполнение проекта составляет 115 345,1 тыс. руб. или 84,4% от предусмотренного </w:t>
      </w:r>
      <w:r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433251">
        <w:rPr>
          <w:rFonts w:ascii="Times New Roman" w:hAnsi="Times New Roman" w:cs="Times New Roman"/>
          <w:sz w:val="28"/>
          <w:szCs w:val="28"/>
        </w:rPr>
        <w:t xml:space="preserve">финансирования. </w:t>
      </w:r>
    </w:p>
    <w:p w14:paraId="37ED6F6F" w14:textId="4B4E7361" w:rsidR="00311580" w:rsidRDefault="00582E99" w:rsidP="0043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9 месяцев 2022 года целевые показатели проекта достигли следующих значений:</w:t>
      </w:r>
    </w:p>
    <w:p w14:paraId="4FADED6D" w14:textId="5A31E486" w:rsidR="00433251" w:rsidRPr="00582E99" w:rsidRDefault="00582E99" w:rsidP="00582E99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28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82E99">
        <w:rPr>
          <w:rFonts w:ascii="Times New Roman" w:hAnsi="Times New Roman" w:cs="Times New Roman"/>
          <w:sz w:val="28"/>
          <w:szCs w:val="28"/>
        </w:rPr>
        <w:t>и</w:t>
      </w:r>
      <w:r w:rsidR="00433251" w:rsidRPr="00582E99">
        <w:rPr>
          <w:rFonts w:ascii="Times New Roman" w:hAnsi="Times New Roman" w:cs="Times New Roman"/>
          <w:sz w:val="28"/>
          <w:szCs w:val="28"/>
        </w:rPr>
        <w:t xml:space="preserve">ндекс качества городской среды </w:t>
      </w:r>
      <w:r w:rsidRPr="00582E99">
        <w:rPr>
          <w:rFonts w:ascii="Times New Roman" w:hAnsi="Times New Roman" w:cs="Times New Roman"/>
          <w:sz w:val="28"/>
          <w:szCs w:val="28"/>
        </w:rPr>
        <w:t>-</w:t>
      </w:r>
      <w:r w:rsidR="00433251" w:rsidRPr="00582E99">
        <w:rPr>
          <w:rFonts w:ascii="Times New Roman" w:hAnsi="Times New Roman" w:cs="Times New Roman"/>
          <w:sz w:val="28"/>
          <w:szCs w:val="28"/>
        </w:rPr>
        <w:t xml:space="preserve"> 155 пунктов из 163</w:t>
      </w:r>
      <w:r w:rsidRPr="00582E99">
        <w:rPr>
          <w:rFonts w:ascii="Times New Roman" w:hAnsi="Times New Roman" w:cs="Times New Roman"/>
          <w:sz w:val="28"/>
          <w:szCs w:val="28"/>
        </w:rPr>
        <w:t xml:space="preserve"> (исполнение</w:t>
      </w:r>
      <w:r w:rsidR="00433251" w:rsidRPr="00582E99">
        <w:rPr>
          <w:rFonts w:ascii="Times New Roman" w:hAnsi="Times New Roman" w:cs="Times New Roman"/>
          <w:sz w:val="28"/>
          <w:szCs w:val="28"/>
        </w:rPr>
        <w:t xml:space="preserve"> – 95%</w:t>
      </w:r>
      <w:r w:rsidRPr="00582E99">
        <w:rPr>
          <w:rFonts w:ascii="Times New Roman" w:hAnsi="Times New Roman" w:cs="Times New Roman"/>
          <w:sz w:val="28"/>
          <w:szCs w:val="28"/>
        </w:rPr>
        <w:t>)</w:t>
      </w:r>
      <w:r w:rsidR="00433251" w:rsidRPr="00582E99">
        <w:rPr>
          <w:rFonts w:ascii="Times New Roman" w:hAnsi="Times New Roman" w:cs="Times New Roman"/>
          <w:sz w:val="28"/>
          <w:szCs w:val="28"/>
        </w:rPr>
        <w:t>.</w:t>
      </w:r>
    </w:p>
    <w:p w14:paraId="5E7A3BEC" w14:textId="74451214" w:rsidR="00433251" w:rsidRPr="00582E99" w:rsidRDefault="00582E99" w:rsidP="00582E99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28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82E99">
        <w:rPr>
          <w:rFonts w:ascii="Times New Roman" w:hAnsi="Times New Roman" w:cs="Times New Roman"/>
          <w:sz w:val="28"/>
          <w:szCs w:val="28"/>
        </w:rPr>
        <w:t>д</w:t>
      </w:r>
      <w:r w:rsidR="00433251" w:rsidRPr="00582E99">
        <w:rPr>
          <w:rFonts w:ascii="Times New Roman" w:hAnsi="Times New Roman" w:cs="Times New Roman"/>
          <w:sz w:val="28"/>
          <w:szCs w:val="28"/>
        </w:rPr>
        <w:t>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</w:r>
      <w:r w:rsidRPr="00582E99">
        <w:rPr>
          <w:rFonts w:ascii="Times New Roman" w:hAnsi="Times New Roman" w:cs="Times New Roman"/>
          <w:sz w:val="28"/>
          <w:szCs w:val="28"/>
        </w:rPr>
        <w:t>-</w:t>
      </w:r>
      <w:r w:rsidR="00433251" w:rsidRPr="00582E99">
        <w:rPr>
          <w:rFonts w:ascii="Times New Roman" w:hAnsi="Times New Roman" w:cs="Times New Roman"/>
          <w:sz w:val="28"/>
          <w:szCs w:val="28"/>
        </w:rPr>
        <w:t xml:space="preserve"> 20% из 20%</w:t>
      </w:r>
      <w:r w:rsidRPr="00582E99">
        <w:rPr>
          <w:rFonts w:ascii="Times New Roman" w:hAnsi="Times New Roman" w:cs="Times New Roman"/>
          <w:sz w:val="28"/>
          <w:szCs w:val="28"/>
        </w:rPr>
        <w:t xml:space="preserve"> (и</w:t>
      </w:r>
      <w:r w:rsidR="00433251" w:rsidRPr="00582E99">
        <w:rPr>
          <w:rFonts w:ascii="Times New Roman" w:hAnsi="Times New Roman" w:cs="Times New Roman"/>
          <w:sz w:val="28"/>
          <w:szCs w:val="28"/>
        </w:rPr>
        <w:t>сполнение показателя – 100 %</w:t>
      </w:r>
      <w:r w:rsidRPr="00582E99">
        <w:rPr>
          <w:rFonts w:ascii="Times New Roman" w:hAnsi="Times New Roman" w:cs="Times New Roman"/>
          <w:sz w:val="28"/>
          <w:szCs w:val="28"/>
        </w:rPr>
        <w:t>)</w:t>
      </w:r>
      <w:r w:rsidR="00433251" w:rsidRPr="00582E99">
        <w:rPr>
          <w:rFonts w:ascii="Times New Roman" w:hAnsi="Times New Roman" w:cs="Times New Roman"/>
          <w:sz w:val="28"/>
          <w:szCs w:val="28"/>
        </w:rPr>
        <w:t>.</w:t>
      </w:r>
    </w:p>
    <w:p w14:paraId="1259B7F6" w14:textId="11934920" w:rsidR="00433251" w:rsidRDefault="00311580" w:rsidP="0043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33251">
        <w:rPr>
          <w:rFonts w:ascii="Times New Roman" w:hAnsi="Times New Roman" w:cs="Times New Roman"/>
          <w:sz w:val="28"/>
          <w:szCs w:val="28"/>
        </w:rPr>
        <w:t>иски недостижения целей и задач регионального проекта отсутствуют.</w:t>
      </w:r>
    </w:p>
    <w:p w14:paraId="16F30913" w14:textId="185395B4" w:rsidR="00433251" w:rsidRPr="00582E99" w:rsidRDefault="00433251" w:rsidP="004332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2E99">
        <w:rPr>
          <w:rFonts w:ascii="Times New Roman" w:hAnsi="Times New Roman" w:cs="Times New Roman"/>
          <w:b/>
          <w:i/>
          <w:sz w:val="28"/>
          <w:szCs w:val="28"/>
        </w:rPr>
        <w:t>4. Региональный проект «Чистая вода»</w:t>
      </w:r>
      <w:r w:rsidR="00582E9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050C078" w14:textId="77777777" w:rsidR="001C5629" w:rsidRDefault="00433251" w:rsidP="007063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целях реализации данного регионального проекта заключено соглашение между Министерством строительства Р</w:t>
      </w:r>
      <w:r w:rsidR="00582E99" w:rsidRPr="007063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оссийской Федерации</w:t>
      </w:r>
      <w:r w:rsidRPr="007063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Правительством Р</w:t>
      </w:r>
      <w:r w:rsidR="00582E99" w:rsidRPr="007063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еспублики Ингушетия</w:t>
      </w:r>
      <w:r w:rsidRPr="007063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от 24.12.2021</w:t>
      </w:r>
      <w:r w:rsidR="00582E99" w:rsidRPr="007063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г. </w:t>
      </w:r>
      <w:r w:rsidRPr="007063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№</w:t>
      </w:r>
      <w:r w:rsidR="00582E99" w:rsidRPr="007063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7063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069-09-2021-178</w:t>
      </w:r>
      <w:r w:rsidR="001C5629">
        <w:rPr>
          <w:rFonts w:ascii="Times New Roman" w:hAnsi="Times New Roman" w:cs="Times New Roman"/>
          <w:sz w:val="28"/>
          <w:szCs w:val="28"/>
        </w:rPr>
        <w:t>.</w:t>
      </w:r>
    </w:p>
    <w:p w14:paraId="61BD0E18" w14:textId="3B5242FC" w:rsidR="00582E99" w:rsidRDefault="00433251" w:rsidP="007063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5DD">
        <w:rPr>
          <w:rFonts w:ascii="Times New Roman" w:hAnsi="Times New Roman" w:cs="Times New Roman"/>
          <w:sz w:val="28"/>
          <w:szCs w:val="28"/>
        </w:rPr>
        <w:t>В соответствии с дополнительным соглашением от 26</w:t>
      </w:r>
      <w:r w:rsidR="00582E99" w:rsidRPr="005E25DD">
        <w:rPr>
          <w:rFonts w:ascii="Times New Roman" w:hAnsi="Times New Roman" w:cs="Times New Roman"/>
          <w:sz w:val="28"/>
          <w:szCs w:val="28"/>
        </w:rPr>
        <w:t>.09.</w:t>
      </w:r>
      <w:r w:rsidRPr="005E25DD">
        <w:rPr>
          <w:rFonts w:ascii="Times New Roman" w:hAnsi="Times New Roman" w:cs="Times New Roman"/>
          <w:sz w:val="28"/>
          <w:szCs w:val="28"/>
        </w:rPr>
        <w:t xml:space="preserve"> 2022 года №</w:t>
      </w:r>
      <w:r w:rsidR="00582E99" w:rsidRPr="005E25DD">
        <w:rPr>
          <w:rFonts w:ascii="Times New Roman" w:hAnsi="Times New Roman" w:cs="Times New Roman"/>
          <w:sz w:val="28"/>
          <w:szCs w:val="28"/>
        </w:rPr>
        <w:t> </w:t>
      </w:r>
      <w:r w:rsidRPr="005E25DD">
        <w:rPr>
          <w:rFonts w:ascii="Times New Roman" w:hAnsi="Times New Roman" w:cs="Times New Roman"/>
          <w:sz w:val="28"/>
          <w:szCs w:val="28"/>
        </w:rPr>
        <w:t xml:space="preserve">069-09-2021-178/4 </w:t>
      </w:r>
      <w:r w:rsidR="001C5629" w:rsidRPr="005E25DD">
        <w:rPr>
          <w:rFonts w:ascii="Times New Roman" w:hAnsi="Times New Roman" w:cs="Times New Roman"/>
          <w:sz w:val="28"/>
          <w:szCs w:val="28"/>
        </w:rPr>
        <w:t>объем бюджетных ассигнований, предусмотренный для исполнения регионального проекта,</w:t>
      </w:r>
      <w:r w:rsidRPr="005E25DD">
        <w:rPr>
          <w:rFonts w:ascii="Times New Roman" w:hAnsi="Times New Roman" w:cs="Times New Roman"/>
          <w:sz w:val="28"/>
          <w:szCs w:val="28"/>
        </w:rPr>
        <w:t xml:space="preserve"> </w:t>
      </w:r>
      <w:r w:rsidR="001C5629" w:rsidRPr="005E25DD">
        <w:rPr>
          <w:rFonts w:ascii="Times New Roman" w:hAnsi="Times New Roman" w:cs="Times New Roman"/>
          <w:sz w:val="28"/>
          <w:szCs w:val="28"/>
        </w:rPr>
        <w:t>составил</w:t>
      </w:r>
      <w:r w:rsidRPr="005E25DD">
        <w:rPr>
          <w:rFonts w:ascii="Times New Roman" w:hAnsi="Times New Roman" w:cs="Times New Roman"/>
          <w:sz w:val="28"/>
          <w:szCs w:val="28"/>
        </w:rPr>
        <w:t xml:space="preserve"> 281 144,3 тыс. руб</w:t>
      </w:r>
      <w:r w:rsidR="00582E99" w:rsidRPr="005E25DD">
        <w:rPr>
          <w:rFonts w:ascii="Times New Roman" w:hAnsi="Times New Roman" w:cs="Times New Roman"/>
          <w:sz w:val="28"/>
          <w:szCs w:val="28"/>
        </w:rPr>
        <w:t>лей</w:t>
      </w:r>
      <w:r w:rsidR="001C5629" w:rsidRPr="005E25DD">
        <w:rPr>
          <w:rFonts w:ascii="Times New Roman" w:hAnsi="Times New Roman" w:cs="Times New Roman"/>
          <w:sz w:val="28"/>
          <w:szCs w:val="28"/>
        </w:rPr>
        <w:t>, в том</w:t>
      </w:r>
      <w:r w:rsidR="001C5629">
        <w:rPr>
          <w:rFonts w:ascii="Times New Roman" w:hAnsi="Times New Roman" w:cs="Times New Roman"/>
          <w:sz w:val="28"/>
          <w:szCs w:val="28"/>
        </w:rPr>
        <w:t xml:space="preserve"> числе: из федерального бюджета- 278 332,9 тыс.</w:t>
      </w:r>
      <w:r w:rsidR="005E25DD">
        <w:rPr>
          <w:rFonts w:ascii="Times New Roman" w:hAnsi="Times New Roman" w:cs="Times New Roman"/>
          <w:sz w:val="28"/>
          <w:szCs w:val="28"/>
        </w:rPr>
        <w:t xml:space="preserve"> </w:t>
      </w:r>
      <w:r w:rsidR="001C5629">
        <w:rPr>
          <w:rFonts w:ascii="Times New Roman" w:hAnsi="Times New Roman" w:cs="Times New Roman"/>
          <w:sz w:val="28"/>
          <w:szCs w:val="28"/>
        </w:rPr>
        <w:t>руб., из республиканского бюджета – 2 811,4 тыс.</w:t>
      </w:r>
      <w:r w:rsidR="005E25DD">
        <w:rPr>
          <w:rFonts w:ascii="Times New Roman" w:hAnsi="Times New Roman" w:cs="Times New Roman"/>
          <w:sz w:val="28"/>
          <w:szCs w:val="28"/>
        </w:rPr>
        <w:t xml:space="preserve"> </w:t>
      </w:r>
      <w:r w:rsidR="001C5629">
        <w:rPr>
          <w:rFonts w:ascii="Times New Roman" w:hAnsi="Times New Roman" w:cs="Times New Roman"/>
          <w:sz w:val="28"/>
          <w:szCs w:val="28"/>
        </w:rPr>
        <w:t>рублей.</w:t>
      </w:r>
    </w:p>
    <w:p w14:paraId="68620383" w14:textId="5913E7D6" w:rsidR="00433251" w:rsidRDefault="00433251" w:rsidP="0043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Кассовое исполнение проекта по итогам 9 месяцев 2022 года состав</w:t>
      </w:r>
      <w:r w:rsidR="00706342">
        <w:rPr>
          <w:rFonts w:ascii="Times New Roman" w:hAnsi="Times New Roman" w:cs="Times New Roman"/>
          <w:sz w:val="28"/>
          <w:szCs w:val="28"/>
        </w:rPr>
        <w:t>ило</w:t>
      </w:r>
      <w:r>
        <w:rPr>
          <w:rFonts w:ascii="Times New Roman" w:hAnsi="Times New Roman" w:cs="Times New Roman"/>
          <w:sz w:val="28"/>
          <w:szCs w:val="28"/>
        </w:rPr>
        <w:t xml:space="preserve"> 202 994,5 тыс. руб. или 72,2% от предусмотренного финансирования.</w:t>
      </w:r>
    </w:p>
    <w:p w14:paraId="132D9F52" w14:textId="6E06A6E0" w:rsidR="00433251" w:rsidRDefault="00433251" w:rsidP="0043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регионального проекта</w:t>
      </w:r>
      <w:r w:rsidR="00706342">
        <w:rPr>
          <w:rFonts w:ascii="Times New Roman" w:hAnsi="Times New Roman" w:cs="Times New Roman"/>
          <w:sz w:val="28"/>
          <w:szCs w:val="28"/>
        </w:rPr>
        <w:t xml:space="preserve"> достигли следующих значений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845C163" w14:textId="39238B99" w:rsidR="00433251" w:rsidRDefault="00706342" w:rsidP="00706342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33251">
        <w:rPr>
          <w:rFonts w:ascii="Times New Roman" w:hAnsi="Times New Roman" w:cs="Times New Roman"/>
          <w:sz w:val="28"/>
          <w:szCs w:val="28"/>
        </w:rPr>
        <w:t xml:space="preserve">оля населения Российской Федерации, обеспеченного качественной питьевой водой из систем централизованного водоснабжения - 72,7% из 74,8% </w:t>
      </w:r>
      <w:r>
        <w:rPr>
          <w:rFonts w:ascii="Times New Roman" w:hAnsi="Times New Roman" w:cs="Times New Roman"/>
          <w:sz w:val="28"/>
          <w:szCs w:val="28"/>
        </w:rPr>
        <w:t>(и</w:t>
      </w:r>
      <w:r w:rsidR="00433251">
        <w:rPr>
          <w:rFonts w:ascii="Times New Roman" w:hAnsi="Times New Roman" w:cs="Times New Roman"/>
          <w:sz w:val="28"/>
          <w:szCs w:val="28"/>
        </w:rPr>
        <w:t>сполнение – 97,2 %</w:t>
      </w:r>
      <w:r>
        <w:rPr>
          <w:rFonts w:ascii="Times New Roman" w:hAnsi="Times New Roman" w:cs="Times New Roman"/>
          <w:sz w:val="28"/>
          <w:szCs w:val="28"/>
        </w:rPr>
        <w:t>)</w:t>
      </w:r>
      <w:r w:rsidR="00433251">
        <w:rPr>
          <w:rFonts w:ascii="Times New Roman" w:hAnsi="Times New Roman" w:cs="Times New Roman"/>
          <w:sz w:val="28"/>
          <w:szCs w:val="28"/>
        </w:rPr>
        <w:t>;</w:t>
      </w:r>
    </w:p>
    <w:p w14:paraId="0718E070" w14:textId="457676F5" w:rsidR="00433251" w:rsidRDefault="00706342" w:rsidP="00706342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33251">
        <w:rPr>
          <w:rFonts w:ascii="Times New Roman" w:hAnsi="Times New Roman" w:cs="Times New Roman"/>
          <w:sz w:val="28"/>
          <w:szCs w:val="28"/>
        </w:rPr>
        <w:t xml:space="preserve">оля городского населения Российской Федерации, обеспеченного качественной питьевой водой из систем централизованного водоснабжения - 71,9 % из 72,2% </w:t>
      </w:r>
      <w:r>
        <w:rPr>
          <w:rFonts w:ascii="Times New Roman" w:hAnsi="Times New Roman" w:cs="Times New Roman"/>
          <w:sz w:val="28"/>
          <w:szCs w:val="28"/>
        </w:rPr>
        <w:t>(и</w:t>
      </w:r>
      <w:r w:rsidR="00433251">
        <w:rPr>
          <w:rFonts w:ascii="Times New Roman" w:hAnsi="Times New Roman" w:cs="Times New Roman"/>
          <w:sz w:val="28"/>
          <w:szCs w:val="28"/>
        </w:rPr>
        <w:t>сполнение – 99,6 %</w:t>
      </w:r>
      <w:r>
        <w:rPr>
          <w:rFonts w:ascii="Times New Roman" w:hAnsi="Times New Roman" w:cs="Times New Roman"/>
          <w:sz w:val="28"/>
          <w:szCs w:val="28"/>
        </w:rPr>
        <w:t>)</w:t>
      </w:r>
      <w:r w:rsidR="00433251">
        <w:rPr>
          <w:rFonts w:ascii="Times New Roman" w:hAnsi="Times New Roman" w:cs="Times New Roman"/>
          <w:sz w:val="28"/>
          <w:szCs w:val="28"/>
        </w:rPr>
        <w:t>;</w:t>
      </w:r>
    </w:p>
    <w:p w14:paraId="6066EA9F" w14:textId="35A31049" w:rsidR="00433251" w:rsidRDefault="00706342" w:rsidP="00706342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33251">
        <w:rPr>
          <w:rFonts w:ascii="Times New Roman" w:hAnsi="Times New Roman" w:cs="Times New Roman"/>
          <w:sz w:val="28"/>
          <w:szCs w:val="28"/>
        </w:rPr>
        <w:t>оличество построенных и реконструированных объектов питьевого водоснабжения и водоподготовки, предусмотренных региональными программами 5 ед</w:t>
      </w:r>
      <w:r>
        <w:rPr>
          <w:rFonts w:ascii="Times New Roman" w:hAnsi="Times New Roman" w:cs="Times New Roman"/>
          <w:sz w:val="28"/>
          <w:szCs w:val="28"/>
        </w:rPr>
        <w:t>иниц</w:t>
      </w:r>
      <w:r w:rsidR="00433251">
        <w:rPr>
          <w:rFonts w:ascii="Times New Roman" w:hAnsi="Times New Roman" w:cs="Times New Roman"/>
          <w:sz w:val="28"/>
          <w:szCs w:val="28"/>
        </w:rPr>
        <w:t xml:space="preserve"> из 12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43325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33251">
        <w:rPr>
          <w:rFonts w:ascii="Times New Roman" w:hAnsi="Times New Roman" w:cs="Times New Roman"/>
          <w:sz w:val="28"/>
          <w:szCs w:val="28"/>
        </w:rPr>
        <w:t>сполнение – 41,7 %</w:t>
      </w:r>
      <w:r>
        <w:rPr>
          <w:rFonts w:ascii="Times New Roman" w:hAnsi="Times New Roman" w:cs="Times New Roman"/>
          <w:sz w:val="28"/>
          <w:szCs w:val="28"/>
        </w:rPr>
        <w:t>)</w:t>
      </w:r>
      <w:r w:rsidR="00433251">
        <w:rPr>
          <w:rFonts w:ascii="Times New Roman" w:hAnsi="Times New Roman" w:cs="Times New Roman"/>
          <w:sz w:val="28"/>
          <w:szCs w:val="28"/>
        </w:rPr>
        <w:t>.</w:t>
      </w:r>
    </w:p>
    <w:p w14:paraId="6743CFF8" w14:textId="6EC34FF8" w:rsidR="00433251" w:rsidRDefault="00433251" w:rsidP="0043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Явных рисков </w:t>
      </w:r>
      <w:r w:rsidR="00F2720B">
        <w:rPr>
          <w:rFonts w:ascii="Times New Roman" w:hAnsi="Times New Roman" w:cs="Times New Roman"/>
          <w:sz w:val="28"/>
          <w:szCs w:val="28"/>
        </w:rPr>
        <w:t>неисполнения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проекта «Чистая вода» не выявлено.</w:t>
      </w:r>
    </w:p>
    <w:p w14:paraId="2F8E40C0" w14:textId="77777777" w:rsidR="00433251" w:rsidRDefault="00433251" w:rsidP="0043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56CF8D" w14:textId="77777777" w:rsidR="00433251" w:rsidRDefault="00433251" w:rsidP="004332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Национальный проект «Малое и среднее предпринимательство и поддержка индивидуальной предпринимательской инициативы»</w:t>
      </w:r>
    </w:p>
    <w:p w14:paraId="40655134" w14:textId="77777777" w:rsidR="00433251" w:rsidRDefault="00433251" w:rsidP="0043325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6E6F47" w14:textId="2E6DCF88" w:rsidR="00433251" w:rsidRDefault="00433251" w:rsidP="00A9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6564892"/>
      <w:r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в Республике Ингушетия </w:t>
      </w:r>
      <w:r w:rsidR="007138E7">
        <w:rPr>
          <w:rFonts w:ascii="Times New Roman" w:hAnsi="Times New Roman" w:cs="Times New Roman"/>
          <w:sz w:val="28"/>
          <w:szCs w:val="28"/>
        </w:rPr>
        <w:t>в 2022 году реализуются 3 региональных проекта:</w:t>
      </w:r>
    </w:p>
    <w:p w14:paraId="45BF68C7" w14:textId="77777777" w:rsidR="00682833" w:rsidRDefault="00682833" w:rsidP="00A9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4C969D69" w14:textId="4921ACEC" w:rsidR="007138E7" w:rsidRPr="007138E7" w:rsidRDefault="00433251" w:rsidP="007138E7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38E7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Региональный проект «Создание благоприятных условий для</w:t>
      </w:r>
    </w:p>
    <w:p w14:paraId="25088464" w14:textId="1553D81D" w:rsidR="00433251" w:rsidRPr="007138E7" w:rsidRDefault="00433251" w:rsidP="007138E7">
      <w:pPr>
        <w:spacing w:after="0" w:line="240" w:lineRule="auto"/>
        <w:ind w:left="28"/>
        <w:rPr>
          <w:rFonts w:ascii="Times New Roman" w:hAnsi="Times New Roman" w:cs="Times New Roman"/>
          <w:b/>
          <w:i/>
          <w:sz w:val="28"/>
          <w:szCs w:val="28"/>
        </w:rPr>
      </w:pPr>
      <w:r w:rsidRPr="007138E7">
        <w:rPr>
          <w:rFonts w:ascii="Times New Roman" w:hAnsi="Times New Roman" w:cs="Times New Roman"/>
          <w:b/>
          <w:i/>
          <w:sz w:val="28"/>
          <w:szCs w:val="28"/>
        </w:rPr>
        <w:t>осуществления деятельности самозанятых граждан».</w:t>
      </w:r>
    </w:p>
    <w:p w14:paraId="52CBA753" w14:textId="7996753E" w:rsidR="00433251" w:rsidRDefault="00433251" w:rsidP="0043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регионального проекта между Правительством Республики Ингушетия и Министерством экономического развития Р</w:t>
      </w:r>
      <w:r w:rsidR="007138E7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заключено соглашение от 25.12.2020 г. №</w:t>
      </w:r>
      <w:r w:rsidR="007138E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139-09-2021-253 о предоставлении субсидии из федерального бюджета бюджету Республики Ингушетия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в целях реализации мероприятий регионального проекта</w:t>
      </w:r>
      <w:r w:rsidR="007138E7">
        <w:rPr>
          <w:rFonts w:ascii="Times New Roman" w:hAnsi="Times New Roman" w:cs="Times New Roman"/>
          <w:sz w:val="28"/>
          <w:szCs w:val="28"/>
        </w:rPr>
        <w:t xml:space="preserve"> (</w:t>
      </w:r>
      <w:r w:rsidR="00A065E4">
        <w:rPr>
          <w:rFonts w:ascii="Times New Roman" w:hAnsi="Times New Roman" w:cs="Times New Roman"/>
          <w:sz w:val="28"/>
          <w:szCs w:val="28"/>
        </w:rPr>
        <w:t xml:space="preserve">на </w:t>
      </w:r>
      <w:r w:rsidR="007138E7" w:rsidRPr="007138E7">
        <w:rPr>
          <w:rFonts w:ascii="Times New Roman" w:hAnsi="Times New Roman" w:cs="Times New Roman"/>
          <w:sz w:val="28"/>
          <w:szCs w:val="28"/>
        </w:rPr>
        <w:t>реализаци</w:t>
      </w:r>
      <w:r w:rsidR="00A065E4">
        <w:rPr>
          <w:rFonts w:ascii="Times New Roman" w:hAnsi="Times New Roman" w:cs="Times New Roman"/>
          <w:sz w:val="28"/>
          <w:szCs w:val="28"/>
        </w:rPr>
        <w:t>ю</w:t>
      </w:r>
      <w:r w:rsidR="007138E7" w:rsidRPr="007138E7">
        <w:rPr>
          <w:rFonts w:ascii="Times New Roman" w:hAnsi="Times New Roman" w:cs="Times New Roman"/>
          <w:sz w:val="28"/>
          <w:szCs w:val="28"/>
        </w:rPr>
        <w:t xml:space="preserve"> мероприятий по предоставлению комплекса услуг, направленных на вовлечение в предпринимательскую деятельность, а также информационно-консультационных и образовательных услуг в онлайн и офлайн форматах для самозанятых граждан</w:t>
      </w:r>
      <w:r w:rsidR="00A065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62779E" w14:textId="77777777" w:rsidR="007138E7" w:rsidRDefault="00433251" w:rsidP="0043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дополнительным соглашением к основному от 24.12.2021 г. №</w:t>
      </w:r>
      <w:r w:rsidR="007138E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139-09-2021-253/2 общий объем бюджетных средств, предусмотренный для реализации программы в 2022 году, составляет 2 911,3 тыс. руб., </w:t>
      </w:r>
      <w:r w:rsidR="007138E7">
        <w:rPr>
          <w:rFonts w:ascii="Times New Roman" w:hAnsi="Times New Roman" w:cs="Times New Roman"/>
          <w:sz w:val="28"/>
          <w:szCs w:val="28"/>
        </w:rPr>
        <w:t>в том 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8E7">
        <w:rPr>
          <w:rFonts w:ascii="Times New Roman" w:hAnsi="Times New Roman" w:cs="Times New Roman"/>
          <w:sz w:val="28"/>
          <w:szCs w:val="28"/>
        </w:rPr>
        <w:t xml:space="preserve">из федерального бюджета - </w:t>
      </w:r>
      <w:r>
        <w:rPr>
          <w:rFonts w:ascii="Times New Roman" w:hAnsi="Times New Roman" w:cs="Times New Roman"/>
          <w:sz w:val="28"/>
          <w:szCs w:val="28"/>
        </w:rPr>
        <w:t>2 882,2 тыс. руб.</w:t>
      </w:r>
      <w:r w:rsidR="007138E7">
        <w:rPr>
          <w:rFonts w:ascii="Times New Roman" w:hAnsi="Times New Roman" w:cs="Times New Roman"/>
          <w:sz w:val="28"/>
          <w:szCs w:val="28"/>
        </w:rPr>
        <w:t>, из бюджета республики -</w:t>
      </w:r>
      <w:r>
        <w:rPr>
          <w:rFonts w:ascii="Times New Roman" w:hAnsi="Times New Roman" w:cs="Times New Roman"/>
          <w:sz w:val="28"/>
          <w:szCs w:val="28"/>
        </w:rPr>
        <w:t xml:space="preserve"> 29,1 тыс. руб</w:t>
      </w:r>
      <w:r w:rsidR="007138E7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46B07B" w14:textId="71633DAF" w:rsidR="00433251" w:rsidRDefault="00433251" w:rsidP="0043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информации, представленной Ми</w:t>
      </w:r>
      <w:r w:rsidR="00A065E4">
        <w:rPr>
          <w:rFonts w:ascii="Times New Roman" w:hAnsi="Times New Roman" w:cs="Times New Roman"/>
          <w:sz w:val="28"/>
          <w:szCs w:val="28"/>
        </w:rPr>
        <w:t>нэкономразвития Ингушетии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A065E4">
        <w:rPr>
          <w:rFonts w:ascii="Times New Roman" w:hAnsi="Times New Roman" w:cs="Times New Roman"/>
          <w:sz w:val="28"/>
          <w:szCs w:val="28"/>
        </w:rPr>
        <w:t xml:space="preserve">1 октября </w:t>
      </w:r>
      <w:r>
        <w:rPr>
          <w:rFonts w:ascii="Times New Roman" w:hAnsi="Times New Roman" w:cs="Times New Roman"/>
          <w:sz w:val="28"/>
          <w:szCs w:val="28"/>
        </w:rPr>
        <w:t>2022 г</w:t>
      </w:r>
      <w:r w:rsidR="00A065E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кассовое исполнение регионального проекта составляет 2 911,3 тыс. руб</w:t>
      </w:r>
      <w:r w:rsidR="00A065E4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100%.</w:t>
      </w:r>
    </w:p>
    <w:p w14:paraId="0FC47639" w14:textId="55DFCA43" w:rsidR="00433251" w:rsidRDefault="00433251" w:rsidP="00A9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Рисков недостижения целей и задач</w:t>
      </w:r>
      <w:r w:rsidR="00F2720B">
        <w:rPr>
          <w:rFonts w:ascii="Times New Roman" w:hAnsi="Times New Roman" w:cs="Times New Roman"/>
          <w:sz w:val="28"/>
          <w:szCs w:val="28"/>
        </w:rPr>
        <w:t xml:space="preserve"> данного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проекта не выявлено.</w:t>
      </w:r>
    </w:p>
    <w:p w14:paraId="7EF82B51" w14:textId="3E61827D" w:rsidR="00433251" w:rsidRPr="00A065E4" w:rsidRDefault="00433251" w:rsidP="00A065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65E4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A065E4" w:rsidRPr="00A065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65E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«Создание условий для легкого старта и комфортного ведения бизнеса».</w:t>
      </w:r>
    </w:p>
    <w:p w14:paraId="2911EEB1" w14:textId="1C16DEE5" w:rsidR="00433251" w:rsidRDefault="00433251" w:rsidP="00A06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регионального проекта между Правительством Республики Ингушетия и Министерством экономического развития Р</w:t>
      </w:r>
      <w:r w:rsidR="00A065E4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заключено соглашение от 25.12.2020 г. №</w:t>
      </w:r>
      <w:r w:rsidR="00A065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139-09-2021-122 о предоставлении субсидии из федерального бюджета бюджету Республики Ингушетия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в целях реализации мероприятий регионального проекта</w:t>
      </w:r>
      <w:r w:rsidR="00A065E4">
        <w:rPr>
          <w:rFonts w:ascii="Times New Roman" w:hAnsi="Times New Roman" w:cs="Times New Roman"/>
          <w:sz w:val="28"/>
          <w:szCs w:val="28"/>
        </w:rPr>
        <w:t xml:space="preserve"> (на</w:t>
      </w:r>
      <w:r w:rsidR="00A065E4" w:rsidRPr="00A065E4">
        <w:rPr>
          <w:rFonts w:ascii="Times New Roman" w:hAnsi="Times New Roman" w:cs="Times New Roman"/>
          <w:sz w:val="28"/>
          <w:szCs w:val="28"/>
        </w:rPr>
        <w:t xml:space="preserve"> </w:t>
      </w:r>
      <w:r w:rsidR="00A065E4">
        <w:rPr>
          <w:rFonts w:ascii="Times New Roman" w:hAnsi="Times New Roman" w:cs="Times New Roman"/>
          <w:sz w:val="28"/>
          <w:szCs w:val="28"/>
        </w:rPr>
        <w:t>реализацию мероприятий по предоставлению комплекса услуг, направленных на вовлечение в предпринимательскую деятельность, а также информационно-консультационных и образовательных услуг в онлайн и офлайн форматах гражданам, желающим вести бизнес, начинающим и действующим предпринимателям).</w:t>
      </w:r>
    </w:p>
    <w:p w14:paraId="2FFEC97A" w14:textId="1AEE4C9F" w:rsidR="00433251" w:rsidRDefault="00433251" w:rsidP="0043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дополнительным соглашением к основному от 24.12.2021 г. №</w:t>
      </w:r>
      <w:r w:rsidR="00A065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139-09-2021-122/2 общий объем бюджетных средств, предусмотренны</w:t>
      </w:r>
      <w:r w:rsidR="00A065E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программы в 2022 году, составляет 12 745,9 тыс. руб., </w:t>
      </w:r>
      <w:r w:rsidR="00A065E4">
        <w:rPr>
          <w:rFonts w:ascii="Times New Roman" w:hAnsi="Times New Roman" w:cs="Times New Roman"/>
          <w:sz w:val="28"/>
          <w:szCs w:val="28"/>
        </w:rPr>
        <w:t>в том числе: средства федерального бюджета-</w:t>
      </w:r>
      <w:r>
        <w:rPr>
          <w:rFonts w:ascii="Times New Roman" w:hAnsi="Times New Roman" w:cs="Times New Roman"/>
          <w:sz w:val="28"/>
          <w:szCs w:val="28"/>
        </w:rPr>
        <w:t xml:space="preserve"> 12 617,2 тыс. руб.</w:t>
      </w:r>
      <w:r w:rsidR="00A065E4">
        <w:rPr>
          <w:rFonts w:ascii="Times New Roman" w:hAnsi="Times New Roman" w:cs="Times New Roman"/>
          <w:sz w:val="28"/>
          <w:szCs w:val="28"/>
        </w:rPr>
        <w:t>, средства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128,7 тыс. руб</w:t>
      </w:r>
      <w:r w:rsidR="00A065E4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842A9B" w14:textId="412A6C63" w:rsidR="00433251" w:rsidRDefault="00A065E4" w:rsidP="0043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3251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="00433251">
        <w:rPr>
          <w:rFonts w:ascii="Times New Roman" w:hAnsi="Times New Roman" w:cs="Times New Roman"/>
          <w:sz w:val="28"/>
          <w:szCs w:val="28"/>
        </w:rPr>
        <w:t>2022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433251">
        <w:rPr>
          <w:rFonts w:ascii="Times New Roman" w:hAnsi="Times New Roman" w:cs="Times New Roman"/>
          <w:sz w:val="28"/>
          <w:szCs w:val="28"/>
        </w:rPr>
        <w:t xml:space="preserve"> кассовое исполнение регионального проекта составляет 9 844,3тыс.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433251">
        <w:rPr>
          <w:rFonts w:ascii="Times New Roman" w:hAnsi="Times New Roman" w:cs="Times New Roman"/>
          <w:sz w:val="28"/>
          <w:szCs w:val="28"/>
        </w:rPr>
        <w:t xml:space="preserve"> или 77,24%.</w:t>
      </w:r>
    </w:p>
    <w:p w14:paraId="4D371507" w14:textId="77777777" w:rsidR="00682833" w:rsidRDefault="00A065E4" w:rsidP="00A9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16635669"/>
      <w:r>
        <w:rPr>
          <w:rFonts w:ascii="Times New Roman" w:hAnsi="Times New Roman" w:cs="Times New Roman"/>
          <w:sz w:val="28"/>
          <w:szCs w:val="28"/>
        </w:rPr>
        <w:t>Р</w:t>
      </w:r>
      <w:r w:rsidR="00433251">
        <w:rPr>
          <w:rFonts w:ascii="Times New Roman" w:hAnsi="Times New Roman" w:cs="Times New Roman"/>
          <w:sz w:val="28"/>
          <w:szCs w:val="28"/>
        </w:rPr>
        <w:t>иски недостижения целей и задач регионального проекта «Создание условий для легкого старта и комфортного ведения бизнеса» не выявлены.</w:t>
      </w:r>
    </w:p>
    <w:bookmarkEnd w:id="3"/>
    <w:p w14:paraId="77FDC164" w14:textId="77777777" w:rsidR="00682833" w:rsidRDefault="00682833" w:rsidP="00A9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BE9809" w14:textId="5CF10A78" w:rsidR="00433251" w:rsidRPr="00A92D82" w:rsidRDefault="00433251" w:rsidP="00A9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07925" w14:textId="38761508" w:rsidR="00433251" w:rsidRPr="00372176" w:rsidRDefault="00433251" w:rsidP="00CF177A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42" w:firstLine="700"/>
        <w:rPr>
          <w:rFonts w:ascii="Times New Roman" w:hAnsi="Times New Roman" w:cs="Times New Roman"/>
          <w:b/>
          <w:i/>
          <w:sz w:val="28"/>
          <w:szCs w:val="28"/>
        </w:rPr>
      </w:pPr>
      <w:r w:rsidRPr="00372176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Региональный проект «Акселерация субъектов малого и среднего предпринимательства».</w:t>
      </w:r>
    </w:p>
    <w:p w14:paraId="19B457A9" w14:textId="5A7E2E42" w:rsidR="00433251" w:rsidRDefault="00433251" w:rsidP="0043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регионального проекта между Правительством Республики Ингушетия и Министерством экономического развития РФ заключено соглашение от 25.12.2020 г. №</w:t>
      </w:r>
      <w:r w:rsidR="003721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139-09-2021-083 о предоставлении субсидии из федерального бюджета бюджету Республики Ингушетия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в целях реализации мероприятий регионального проекта</w:t>
      </w:r>
      <w:r w:rsidR="00372176">
        <w:rPr>
          <w:rFonts w:ascii="Times New Roman" w:hAnsi="Times New Roman" w:cs="Times New Roman"/>
          <w:sz w:val="28"/>
          <w:szCs w:val="28"/>
        </w:rPr>
        <w:t xml:space="preserve"> (на реализацию мероприятий по оказанию комплексных услуг субъектам МСП на единой площадке инфраструктуры поддержки МСП; предоставление поддержки субъектам МСП, осуществляющим экспорт товаров (работ, услуг); создание системы поддержки фермеров и сельской кооперации)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93B25B" w14:textId="46D803C4" w:rsidR="00433251" w:rsidRDefault="00433251" w:rsidP="0043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дополнительным соглашением к основному от 28.12.2021 г. №</w:t>
      </w:r>
      <w:r w:rsidR="003721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139-09-2021-089/2 общий объем бюджетных средств, предусмотренный для реализации программы в 2022 году, составляет 78 851,4 тыс. руб., </w:t>
      </w:r>
      <w:r w:rsidR="00372176">
        <w:rPr>
          <w:rFonts w:ascii="Times New Roman" w:hAnsi="Times New Roman" w:cs="Times New Roman"/>
          <w:sz w:val="28"/>
          <w:szCs w:val="28"/>
        </w:rPr>
        <w:t>в том числе: средства федерального бюджета -</w:t>
      </w:r>
      <w:r>
        <w:rPr>
          <w:rFonts w:ascii="Times New Roman" w:hAnsi="Times New Roman" w:cs="Times New Roman"/>
          <w:sz w:val="28"/>
          <w:szCs w:val="28"/>
        </w:rPr>
        <w:t xml:space="preserve"> 78 062,9 тыс. руб.</w:t>
      </w:r>
      <w:r w:rsidR="00372176">
        <w:rPr>
          <w:rFonts w:ascii="Times New Roman" w:hAnsi="Times New Roman" w:cs="Times New Roman"/>
          <w:sz w:val="28"/>
          <w:szCs w:val="28"/>
        </w:rPr>
        <w:t>, средства республиканского бюджета -</w:t>
      </w:r>
      <w:r>
        <w:rPr>
          <w:rFonts w:ascii="Times New Roman" w:hAnsi="Times New Roman" w:cs="Times New Roman"/>
          <w:sz w:val="28"/>
          <w:szCs w:val="28"/>
        </w:rPr>
        <w:t xml:space="preserve"> 788,5 тыс. руб</w:t>
      </w:r>
      <w:r w:rsidR="00372176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2E1D3B" w14:textId="32F703E2" w:rsidR="00433251" w:rsidRDefault="00372176" w:rsidP="0043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3251">
        <w:rPr>
          <w:rFonts w:ascii="Times New Roman" w:hAnsi="Times New Roman" w:cs="Times New Roman"/>
          <w:sz w:val="28"/>
          <w:szCs w:val="28"/>
        </w:rPr>
        <w:t>о состоянию на 01.10.2022 г. кассовое исполнение регионального проекта составляет 58 984,7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433251">
        <w:rPr>
          <w:rFonts w:ascii="Times New Roman" w:hAnsi="Times New Roman" w:cs="Times New Roman"/>
          <w:sz w:val="28"/>
          <w:szCs w:val="28"/>
        </w:rPr>
        <w:t xml:space="preserve"> или 74,8%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16565310"/>
      <w:r>
        <w:rPr>
          <w:rFonts w:ascii="Times New Roman" w:hAnsi="Times New Roman" w:cs="Times New Roman"/>
          <w:sz w:val="28"/>
          <w:szCs w:val="28"/>
        </w:rPr>
        <w:t>(о</w:t>
      </w:r>
      <w:r w:rsidR="00433251">
        <w:rPr>
          <w:rFonts w:ascii="Times New Roman" w:hAnsi="Times New Roman" w:cs="Times New Roman"/>
          <w:sz w:val="28"/>
          <w:szCs w:val="28"/>
        </w:rPr>
        <w:t>тветственным исполнителем данного регионального проекта и распорядителем средств является Министерство сельского хозяйства и продовольствия РИ</w:t>
      </w:r>
      <w:r>
        <w:rPr>
          <w:rFonts w:ascii="Times New Roman" w:hAnsi="Times New Roman" w:cs="Times New Roman"/>
          <w:sz w:val="28"/>
          <w:szCs w:val="28"/>
        </w:rPr>
        <w:t>)</w:t>
      </w:r>
      <w:bookmarkEnd w:id="4"/>
      <w:r w:rsidR="00433251">
        <w:rPr>
          <w:rFonts w:ascii="Times New Roman" w:hAnsi="Times New Roman" w:cs="Times New Roman"/>
          <w:sz w:val="28"/>
          <w:szCs w:val="28"/>
        </w:rPr>
        <w:t>.</w:t>
      </w:r>
    </w:p>
    <w:p w14:paraId="132447EA" w14:textId="495CCC3E" w:rsidR="00433251" w:rsidRDefault="00433251" w:rsidP="0043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вышеперечисленным, явные риски недостижения целей и задач регионального проекта «Создание условий для легкого старта и комфортного ведения бизнеса» отсутствуют. </w:t>
      </w:r>
    </w:p>
    <w:p w14:paraId="71E78990" w14:textId="77777777" w:rsidR="00433251" w:rsidRDefault="00433251" w:rsidP="0043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59B45D" w14:textId="50F3B374" w:rsidR="00CE688B" w:rsidRDefault="00CE688B" w:rsidP="001C562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688B">
        <w:rPr>
          <w:rFonts w:ascii="Times New Roman" w:eastAsia="Calibri" w:hAnsi="Times New Roman" w:cs="Times New Roman"/>
          <w:b/>
          <w:sz w:val="28"/>
          <w:szCs w:val="28"/>
        </w:rPr>
        <w:t>Национальный проект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253F6A">
        <w:rPr>
          <w:rFonts w:ascii="Times New Roman" w:eastAsia="Calibri" w:hAnsi="Times New Roman" w:cs="Times New Roman"/>
          <w:b/>
          <w:sz w:val="28"/>
          <w:szCs w:val="28"/>
        </w:rPr>
        <w:t>Международная кооперация и экспорт»</w:t>
      </w:r>
    </w:p>
    <w:p w14:paraId="055F5F35" w14:textId="77777777" w:rsidR="00F2720B" w:rsidRDefault="00F2720B" w:rsidP="001C562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82656A1" w14:textId="504274A9" w:rsidR="00253F6A" w:rsidRPr="001C5629" w:rsidRDefault="00253F6A" w:rsidP="0025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в Республике Ингушетия в 2022 году </w:t>
      </w:r>
      <w:r w:rsidRPr="001C5629">
        <w:rPr>
          <w:rFonts w:ascii="Times New Roman" w:hAnsi="Times New Roman" w:cs="Times New Roman"/>
          <w:sz w:val="28"/>
          <w:szCs w:val="28"/>
        </w:rPr>
        <w:t>реализуется 1 региональный проект:</w:t>
      </w:r>
    </w:p>
    <w:p w14:paraId="5A9543EF" w14:textId="654CF95D" w:rsidR="00433251" w:rsidRPr="001C5629" w:rsidRDefault="00433251" w:rsidP="001C5629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C5629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«Экспорт продукции АПК».</w:t>
      </w:r>
    </w:p>
    <w:p w14:paraId="2B5C13F3" w14:textId="19AD0892" w:rsidR="00433251" w:rsidRPr="001C5629" w:rsidRDefault="00433251" w:rsidP="001C562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629">
        <w:rPr>
          <w:rFonts w:ascii="Times New Roman" w:hAnsi="Times New Roman" w:cs="Times New Roman"/>
          <w:sz w:val="28"/>
          <w:szCs w:val="28"/>
        </w:rPr>
        <w:t xml:space="preserve">В рамках данного регионального проекта между Правительством Республики Ингушетия и Министерством экономического развития </w:t>
      </w:r>
      <w:proofErr w:type="spellStart"/>
      <w:r w:rsidRPr="001C5629">
        <w:rPr>
          <w:rFonts w:ascii="Times New Roman" w:hAnsi="Times New Roman" w:cs="Times New Roman"/>
          <w:sz w:val="28"/>
          <w:szCs w:val="28"/>
        </w:rPr>
        <w:t>Р</w:t>
      </w:r>
      <w:r w:rsidR="00253F6A" w:rsidRPr="001C5629">
        <w:rPr>
          <w:rFonts w:ascii="Times New Roman" w:hAnsi="Times New Roman" w:cs="Times New Roman"/>
          <w:sz w:val="28"/>
          <w:szCs w:val="28"/>
        </w:rPr>
        <w:t>осийской</w:t>
      </w:r>
      <w:proofErr w:type="spellEnd"/>
      <w:r w:rsidR="00253F6A" w:rsidRPr="001C5629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1C5629">
        <w:rPr>
          <w:rFonts w:ascii="Times New Roman" w:hAnsi="Times New Roman" w:cs="Times New Roman"/>
          <w:sz w:val="28"/>
          <w:szCs w:val="28"/>
        </w:rPr>
        <w:t xml:space="preserve"> заключено соглашение от 26.12.2021 г. №</w:t>
      </w:r>
      <w:r w:rsidR="00253F6A" w:rsidRPr="001C5629">
        <w:rPr>
          <w:rFonts w:ascii="Times New Roman" w:hAnsi="Times New Roman" w:cs="Times New Roman"/>
          <w:sz w:val="28"/>
          <w:szCs w:val="28"/>
        </w:rPr>
        <w:t> </w:t>
      </w:r>
      <w:r w:rsidRPr="001C5629">
        <w:rPr>
          <w:rFonts w:ascii="Times New Roman" w:hAnsi="Times New Roman" w:cs="Times New Roman"/>
          <w:sz w:val="28"/>
          <w:szCs w:val="28"/>
        </w:rPr>
        <w:t xml:space="preserve">089-09-2022-674 о предоставлении субсидии из федерального бюджета бюджету Республики Ингушетия в целях </w:t>
      </w:r>
      <w:proofErr w:type="spellStart"/>
      <w:r w:rsidRPr="001C562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C5629">
        <w:rPr>
          <w:rFonts w:ascii="Times New Roman" w:hAnsi="Times New Roman" w:cs="Times New Roman"/>
          <w:sz w:val="28"/>
          <w:szCs w:val="28"/>
        </w:rPr>
        <w:t xml:space="preserve"> расходных обязательств в целях реализации мероприятий регионального проекта. </w:t>
      </w:r>
    </w:p>
    <w:p w14:paraId="067608E1" w14:textId="78C9F92A" w:rsidR="00433251" w:rsidRPr="001C5629" w:rsidRDefault="00433251" w:rsidP="001C562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629">
        <w:rPr>
          <w:rFonts w:ascii="Times New Roman" w:hAnsi="Times New Roman" w:cs="Times New Roman"/>
          <w:sz w:val="28"/>
          <w:szCs w:val="28"/>
        </w:rPr>
        <w:t xml:space="preserve">Общий объем финансирования составил 139 477,1 тыс. руб., </w:t>
      </w:r>
      <w:r w:rsidR="00253F6A" w:rsidRPr="001C5629">
        <w:rPr>
          <w:rFonts w:ascii="Times New Roman" w:hAnsi="Times New Roman" w:cs="Times New Roman"/>
          <w:sz w:val="28"/>
          <w:szCs w:val="28"/>
        </w:rPr>
        <w:t>в том числе: из федерального бюджета -</w:t>
      </w:r>
      <w:r w:rsidRPr="001C5629">
        <w:rPr>
          <w:rFonts w:ascii="Times New Roman" w:hAnsi="Times New Roman" w:cs="Times New Roman"/>
          <w:sz w:val="28"/>
          <w:szCs w:val="28"/>
        </w:rPr>
        <w:t xml:space="preserve"> 138 082,3 тыс. руб.</w:t>
      </w:r>
      <w:r w:rsidR="00253F6A" w:rsidRPr="001C5629">
        <w:rPr>
          <w:rFonts w:ascii="Times New Roman" w:hAnsi="Times New Roman" w:cs="Times New Roman"/>
          <w:sz w:val="28"/>
          <w:szCs w:val="28"/>
        </w:rPr>
        <w:t>, из республиканского бюджета -</w:t>
      </w:r>
      <w:r w:rsidRPr="001C5629">
        <w:rPr>
          <w:rFonts w:ascii="Times New Roman" w:hAnsi="Times New Roman" w:cs="Times New Roman"/>
          <w:sz w:val="28"/>
          <w:szCs w:val="28"/>
        </w:rPr>
        <w:t xml:space="preserve"> 1 394,8 тыс. руб</w:t>
      </w:r>
      <w:r w:rsidR="00253F6A" w:rsidRPr="001C5629">
        <w:rPr>
          <w:rFonts w:ascii="Times New Roman" w:hAnsi="Times New Roman" w:cs="Times New Roman"/>
          <w:sz w:val="28"/>
          <w:szCs w:val="28"/>
        </w:rPr>
        <w:t>лей</w:t>
      </w:r>
      <w:r w:rsidR="001C5629" w:rsidRPr="001C5629">
        <w:rPr>
          <w:rFonts w:ascii="Times New Roman" w:hAnsi="Times New Roman" w:cs="Times New Roman"/>
          <w:sz w:val="28"/>
          <w:szCs w:val="28"/>
        </w:rPr>
        <w:t xml:space="preserve"> </w:t>
      </w:r>
      <w:r w:rsidR="001C5629" w:rsidRPr="00A07041">
        <w:rPr>
          <w:rFonts w:ascii="Times New Roman" w:hAnsi="Times New Roman" w:cs="Times New Roman"/>
          <w:sz w:val="28"/>
          <w:szCs w:val="28"/>
        </w:rPr>
        <w:t>(ответственным исполнителем данного регионального проекта и распорядителем средств является Министерство сельского хозяйства и продовольствия РИ).</w:t>
      </w:r>
    </w:p>
    <w:p w14:paraId="793F4AAB" w14:textId="28AB67EC" w:rsidR="00433251" w:rsidRDefault="00433251" w:rsidP="001C562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629">
        <w:rPr>
          <w:rFonts w:ascii="Times New Roman" w:hAnsi="Times New Roman" w:cs="Times New Roman"/>
          <w:sz w:val="28"/>
          <w:szCs w:val="28"/>
        </w:rPr>
        <w:t>Кассовое освоение по итогам 9 месяцев составляет 82 263,8 тыс. руб</w:t>
      </w:r>
      <w:r w:rsidR="00253F6A" w:rsidRPr="001C5629">
        <w:rPr>
          <w:rFonts w:ascii="Times New Roman" w:hAnsi="Times New Roman" w:cs="Times New Roman"/>
          <w:sz w:val="28"/>
          <w:szCs w:val="28"/>
        </w:rPr>
        <w:t>лей</w:t>
      </w:r>
      <w:r w:rsidRPr="001C5629">
        <w:rPr>
          <w:rFonts w:ascii="Times New Roman" w:hAnsi="Times New Roman" w:cs="Times New Roman"/>
          <w:sz w:val="28"/>
          <w:szCs w:val="28"/>
        </w:rPr>
        <w:t xml:space="preserve"> или 59% от предусмотренного финансирования.</w:t>
      </w:r>
    </w:p>
    <w:p w14:paraId="5BF906B3" w14:textId="074F5E80" w:rsidR="001C5629" w:rsidRDefault="00771F4D" w:rsidP="00771F4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433251">
        <w:rPr>
          <w:rFonts w:ascii="Times New Roman" w:hAnsi="Times New Roman" w:cs="Times New Roman"/>
          <w:sz w:val="28"/>
          <w:szCs w:val="28"/>
        </w:rPr>
        <w:t xml:space="preserve">целевого показателя «Введение в эксплуатацию мелиорируемых земель для выращивания экспортно-ориентированной сельскохозяйственной продукции за счет проведения мелиоративных </w:t>
      </w:r>
      <w:r w:rsidR="00433251">
        <w:rPr>
          <w:rFonts w:ascii="Times New Roman" w:hAnsi="Times New Roman" w:cs="Times New Roman"/>
          <w:sz w:val="28"/>
          <w:szCs w:val="28"/>
        </w:rPr>
        <w:lastRenderedPageBreak/>
        <w:t>мероприятий</w:t>
      </w:r>
      <w:r w:rsidR="001C5629">
        <w:rPr>
          <w:rFonts w:ascii="Times New Roman" w:hAnsi="Times New Roman" w:cs="Times New Roman"/>
          <w:sz w:val="28"/>
          <w:szCs w:val="28"/>
        </w:rPr>
        <w:t>»</w:t>
      </w:r>
      <w:r w:rsidR="00433251">
        <w:rPr>
          <w:rFonts w:ascii="Times New Roman" w:hAnsi="Times New Roman" w:cs="Times New Roman"/>
          <w:sz w:val="28"/>
          <w:szCs w:val="28"/>
        </w:rPr>
        <w:t xml:space="preserve"> составляет 2350,7 га </w:t>
      </w:r>
      <w:r w:rsidR="00925F20">
        <w:rPr>
          <w:rFonts w:ascii="Times New Roman" w:hAnsi="Times New Roman" w:cs="Times New Roman"/>
          <w:sz w:val="28"/>
          <w:szCs w:val="28"/>
        </w:rPr>
        <w:t>или 75,8% от установленного значения 3100,8 га</w:t>
      </w:r>
      <w:r w:rsidR="004332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AA5685" w14:textId="62E6C42B" w:rsidR="00433251" w:rsidRDefault="00433251" w:rsidP="00A070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41">
        <w:rPr>
          <w:rFonts w:ascii="Times New Roman" w:hAnsi="Times New Roman" w:cs="Times New Roman"/>
          <w:sz w:val="28"/>
          <w:szCs w:val="28"/>
        </w:rPr>
        <w:t>Количество заключенных соглашений на проведение мелиоративных работ – 12 ед</w:t>
      </w:r>
      <w:r w:rsidR="001C5629" w:rsidRPr="00A07041">
        <w:rPr>
          <w:rFonts w:ascii="Times New Roman" w:hAnsi="Times New Roman" w:cs="Times New Roman"/>
          <w:sz w:val="28"/>
          <w:szCs w:val="28"/>
        </w:rPr>
        <w:t>иниц</w:t>
      </w:r>
      <w:r w:rsidRPr="00A07041">
        <w:rPr>
          <w:rFonts w:ascii="Times New Roman" w:hAnsi="Times New Roman" w:cs="Times New Roman"/>
          <w:sz w:val="28"/>
          <w:szCs w:val="28"/>
        </w:rPr>
        <w:t>.</w:t>
      </w:r>
      <w:r w:rsidR="001C5629" w:rsidRPr="00A07041">
        <w:rPr>
          <w:rFonts w:ascii="Times New Roman" w:hAnsi="Times New Roman" w:cs="Times New Roman"/>
          <w:sz w:val="28"/>
          <w:szCs w:val="28"/>
        </w:rPr>
        <w:t xml:space="preserve"> </w:t>
      </w:r>
      <w:r w:rsidRPr="00A07041">
        <w:rPr>
          <w:rFonts w:ascii="Times New Roman" w:hAnsi="Times New Roman" w:cs="Times New Roman"/>
          <w:sz w:val="28"/>
          <w:szCs w:val="28"/>
        </w:rPr>
        <w:t>Объем экспортированной сельскохозяйственной продукции по итогам 9 месяцев составляет 7,2 млн. долл. США.</w:t>
      </w:r>
    </w:p>
    <w:p w14:paraId="5FC61C8F" w14:textId="7ADB1E3F" w:rsidR="00433251" w:rsidRPr="00627B94" w:rsidRDefault="00433251" w:rsidP="001C562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вышеперечисленным, явные риски недостижения целей и задач регионального проекта </w:t>
      </w:r>
      <w:r w:rsidRPr="001C5629">
        <w:rPr>
          <w:rFonts w:ascii="Times New Roman" w:hAnsi="Times New Roman" w:cs="Times New Roman"/>
          <w:sz w:val="28"/>
          <w:szCs w:val="28"/>
        </w:rPr>
        <w:t>«Экспорт продукции АПК»</w:t>
      </w:r>
      <w:r w:rsidRPr="00627B94">
        <w:rPr>
          <w:rFonts w:ascii="Times New Roman" w:hAnsi="Times New Roman" w:cs="Times New Roman"/>
          <w:sz w:val="28"/>
          <w:szCs w:val="28"/>
        </w:rPr>
        <w:t xml:space="preserve"> отсутствуют. </w:t>
      </w:r>
    </w:p>
    <w:p w14:paraId="5454F8AF" w14:textId="77777777" w:rsidR="00433251" w:rsidRDefault="00433251" w:rsidP="001C562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D52D0F" w14:textId="77777777" w:rsidR="00433251" w:rsidRDefault="00433251" w:rsidP="00433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Национальный проект «Цифровая экономика»</w:t>
      </w:r>
    </w:p>
    <w:p w14:paraId="3F2E9056" w14:textId="77777777" w:rsidR="00433251" w:rsidRDefault="00433251" w:rsidP="00433251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46B98FB5" w14:textId="6AEC3E0E" w:rsidR="00433251" w:rsidRPr="005D1AAC" w:rsidRDefault="00433251" w:rsidP="005D1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в Республике Ингушетия </w:t>
      </w:r>
      <w:r w:rsidR="005D1AAC">
        <w:rPr>
          <w:rFonts w:ascii="Times New Roman" w:hAnsi="Times New Roman" w:cs="Times New Roman"/>
          <w:sz w:val="28"/>
          <w:szCs w:val="28"/>
        </w:rPr>
        <w:t>реализуются 5 региональных проектов:</w:t>
      </w:r>
    </w:p>
    <w:p w14:paraId="1CAFEE3E" w14:textId="04159939" w:rsidR="00433251" w:rsidRPr="008A2AFC" w:rsidRDefault="00433251" w:rsidP="005D1A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5D1AAC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«Информационная инфраструктура».</w:t>
      </w:r>
    </w:p>
    <w:p w14:paraId="245375A6" w14:textId="193B89E3" w:rsidR="00433251" w:rsidRDefault="00433251" w:rsidP="00A9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регионального проекта «Информационная инфраструктура» между Министерством цифрового развития, связи и массовых коммуникаций Р</w:t>
      </w:r>
      <w:r w:rsidR="005D1AAC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Правительством Республики Ингушетия заключено финансовое соглашение от 23.12.2020 г. №</w:t>
      </w:r>
      <w:r w:rsidR="005D1AA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071-09-2021-084 о предоставлении из федерального бюджета в 2021-2023 годах бюджету Республики Ингушетия субсидии на обеспечение на участках мировых судей формирования и функционирования необходимой информационной-технологической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</w:r>
      <w:r w:rsidR="00A92D82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21 268,1 тыс. руб</w:t>
      </w:r>
      <w:r w:rsidR="005D1AAC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2D82">
        <w:rPr>
          <w:rFonts w:ascii="Times New Roman" w:hAnsi="Times New Roman" w:cs="Times New Roman"/>
          <w:sz w:val="28"/>
          <w:szCs w:val="28"/>
        </w:rPr>
        <w:t>В соответствии с дополнительным соглашением № 071-09-2021-084/4 от 16.05.2022 г. Объем финансирования на 2022 год в рамках регионального проекта уменьшен до 0 рублей.</w:t>
      </w:r>
    </w:p>
    <w:p w14:paraId="5C3CA769" w14:textId="7602DF75" w:rsidR="005D1AAC" w:rsidRDefault="00433251" w:rsidP="0043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между Министерством цифрового развития, связи и массовых коммуникаций РФ и Правительством Республики Ингушетия заключено финансовое соглашение №</w:t>
      </w:r>
      <w:r w:rsidR="00A92D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071-17-2022-048 от 31.12.2021</w:t>
      </w:r>
      <w:r w:rsidR="00A92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92D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 бюджету республики Ингушетия в общем объеме 6 319,9 тыс. руб</w:t>
      </w:r>
      <w:r w:rsidR="00A92D82">
        <w:rPr>
          <w:rFonts w:ascii="Times New Roman" w:hAnsi="Times New Roman" w:cs="Times New Roman"/>
          <w:sz w:val="28"/>
          <w:szCs w:val="28"/>
        </w:rPr>
        <w:t xml:space="preserve">лей на реализацию </w:t>
      </w:r>
      <w:r>
        <w:rPr>
          <w:rFonts w:ascii="Times New Roman" w:hAnsi="Times New Roman" w:cs="Times New Roman"/>
          <w:sz w:val="28"/>
          <w:szCs w:val="28"/>
        </w:rPr>
        <w:t>мероприятий по созданию и организации работы единой службы оперативной помощи гражданам по номеру «122».</w:t>
      </w:r>
      <w:r w:rsidR="005D1AAC" w:rsidRPr="005D1A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0BBA77" w14:textId="45A6AB52" w:rsidR="00433251" w:rsidRDefault="00433251" w:rsidP="004332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Кассовое исполнение по проекту по итогам 9 месяцев 2022 года </w:t>
      </w:r>
      <w:r w:rsidR="00A92D82">
        <w:rPr>
          <w:rFonts w:ascii="Times New Roman" w:eastAsia="Calibri" w:hAnsi="Times New Roman" w:cs="Times New Roman"/>
          <w:sz w:val="28"/>
          <w:szCs w:val="28"/>
        </w:rPr>
        <w:t>равно нулю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F484F7" w14:textId="2CC84174" w:rsidR="00433251" w:rsidRPr="00760CE8" w:rsidRDefault="00433251" w:rsidP="00760C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20B">
        <w:rPr>
          <w:rFonts w:ascii="Times New Roman" w:hAnsi="Times New Roman" w:cs="Times New Roman"/>
          <w:b/>
          <w:sz w:val="28"/>
          <w:szCs w:val="28"/>
        </w:rPr>
        <w:t>В связи с вышеперечисленным, имеются риски недостижения целей и задач регионального проекта «Информационная инфраструктура»</w:t>
      </w:r>
      <w:r w:rsidR="00F2720B" w:rsidRPr="00F2720B">
        <w:rPr>
          <w:rFonts w:ascii="Times New Roman" w:hAnsi="Times New Roman" w:cs="Times New Roman"/>
          <w:b/>
          <w:sz w:val="28"/>
          <w:szCs w:val="28"/>
        </w:rPr>
        <w:t>.</w:t>
      </w:r>
      <w:r w:rsidR="00A92D82" w:rsidRPr="00F272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8EB393" w14:textId="41BB8C83" w:rsidR="00433251" w:rsidRPr="00A92D82" w:rsidRDefault="00433251" w:rsidP="00A92D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8A2AFC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A92D82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«Кадры для цифровой экономики».</w:t>
      </w:r>
    </w:p>
    <w:p w14:paraId="0F8BEDDD" w14:textId="77777777" w:rsidR="00433251" w:rsidRDefault="00433251" w:rsidP="0028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регионального проекта финансирование не предусмотрено. </w:t>
      </w:r>
    </w:p>
    <w:p w14:paraId="0630FA80" w14:textId="77777777" w:rsidR="00433251" w:rsidRDefault="00433251" w:rsidP="0028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паспорту проекта, на 2022 год установлены следующие целевые показатели:</w:t>
      </w:r>
    </w:p>
    <w:p w14:paraId="2006B15B" w14:textId="77777777" w:rsidR="00433251" w:rsidRDefault="00433251" w:rsidP="0028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 – 40 чел.</w:t>
      </w:r>
    </w:p>
    <w:p w14:paraId="03DCF3FE" w14:textId="3F1B7A09" w:rsidR="00433251" w:rsidRPr="00A92D82" w:rsidRDefault="00433251" w:rsidP="00A9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текущем значении показателей отсутствует. Отчетным периодом исполнения показателя является 4 квартал 2022 года.</w:t>
      </w:r>
    </w:p>
    <w:p w14:paraId="7C7961E2" w14:textId="1DB1A66E" w:rsidR="00433251" w:rsidRPr="00A92D82" w:rsidRDefault="00433251" w:rsidP="00A92D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A92D82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«Информационная безопасность».</w:t>
      </w:r>
    </w:p>
    <w:p w14:paraId="78F9481F" w14:textId="77777777" w:rsidR="00A92D82" w:rsidRPr="00A92D82" w:rsidRDefault="00A92D82" w:rsidP="00A92D8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D82">
        <w:rPr>
          <w:rFonts w:ascii="Times New Roman" w:eastAsia="Calibri" w:hAnsi="Times New Roman" w:cs="Times New Roman"/>
          <w:sz w:val="28"/>
          <w:szCs w:val="28"/>
        </w:rPr>
        <w:t>В 2022 году мероприятия в рамках данного регионального проекта мероприятия не запланированы, финансирование не предусмотрено.</w:t>
      </w:r>
    </w:p>
    <w:p w14:paraId="0E50D4F6" w14:textId="50D7C6CB" w:rsidR="00A92D82" w:rsidRPr="00A92D82" w:rsidRDefault="00A92D82" w:rsidP="00A92D82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4. </w:t>
      </w:r>
      <w:r w:rsidRPr="00A92D82">
        <w:rPr>
          <w:rFonts w:ascii="Times New Roman" w:eastAsia="Calibri" w:hAnsi="Times New Roman" w:cs="Times New Roman"/>
          <w:b/>
          <w:i/>
          <w:sz w:val="28"/>
          <w:szCs w:val="28"/>
        </w:rPr>
        <w:t>Региональный проект «Цифровые технологии».</w:t>
      </w:r>
    </w:p>
    <w:p w14:paraId="4E06930B" w14:textId="77777777" w:rsidR="00A92D82" w:rsidRPr="00A92D82" w:rsidRDefault="00A92D82" w:rsidP="00A92D8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D82">
        <w:rPr>
          <w:rFonts w:ascii="Times New Roman" w:eastAsia="Calibri" w:hAnsi="Times New Roman" w:cs="Times New Roman"/>
          <w:sz w:val="28"/>
          <w:szCs w:val="28"/>
        </w:rPr>
        <w:t>В 2022 году мероприятия в рамках данного регионального проекта мероприятия не запланированы, финансирование не предусмотрено.</w:t>
      </w:r>
    </w:p>
    <w:p w14:paraId="6D43F73E" w14:textId="3256983F" w:rsidR="00A92D82" w:rsidRPr="00A92D82" w:rsidRDefault="00A92D82" w:rsidP="00A92D82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5.</w:t>
      </w:r>
      <w:r w:rsidRPr="00A92D82">
        <w:rPr>
          <w:rFonts w:ascii="Times New Roman" w:eastAsia="Calibri" w:hAnsi="Times New Roman" w:cs="Times New Roman"/>
          <w:b/>
          <w:i/>
          <w:sz w:val="28"/>
          <w:szCs w:val="28"/>
        </w:rPr>
        <w:t>Региональный проект «Цифровое государственное управление».</w:t>
      </w:r>
    </w:p>
    <w:p w14:paraId="6370F517" w14:textId="77777777" w:rsidR="00A92D82" w:rsidRPr="00A92D82" w:rsidRDefault="00A92D82" w:rsidP="00A92D8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D82">
        <w:rPr>
          <w:rFonts w:ascii="Times New Roman" w:eastAsia="Calibri" w:hAnsi="Times New Roman" w:cs="Times New Roman"/>
          <w:sz w:val="28"/>
          <w:szCs w:val="28"/>
        </w:rPr>
        <w:t>В 2022 году мероприятия в рамках данного регионального проекта мероприятия не запланированы, финансирование не предусмотрено.</w:t>
      </w:r>
    </w:p>
    <w:p w14:paraId="6BCBD8B0" w14:textId="77777777" w:rsidR="00433251" w:rsidRDefault="00433251" w:rsidP="00357C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CE6F3" w14:textId="77777777" w:rsidR="00D84494" w:rsidRDefault="00D84494" w:rsidP="00D84494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Национальный проект «Экология»</w:t>
      </w:r>
    </w:p>
    <w:p w14:paraId="1DE4DDCF" w14:textId="77777777" w:rsidR="00D84494" w:rsidRDefault="00D84494" w:rsidP="00D84494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AE8335F" w14:textId="338ED648" w:rsidR="00D84494" w:rsidRDefault="00D84494" w:rsidP="006828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национального проекта «Экология», в соответствии с представленной Министерством природных ресурсов и экологии РИ информацией, реализуются 4 региональных проекта</w:t>
      </w:r>
      <w:r w:rsidR="00682833">
        <w:rPr>
          <w:rFonts w:ascii="Times New Roman" w:hAnsi="Times New Roman" w:cs="Times New Roman"/>
          <w:sz w:val="28"/>
          <w:szCs w:val="28"/>
        </w:rPr>
        <w:t>:</w:t>
      </w:r>
    </w:p>
    <w:p w14:paraId="4907A5E4" w14:textId="5684815D" w:rsidR="00D84494" w:rsidRPr="00C31667" w:rsidRDefault="00D84494" w:rsidP="00D844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31667">
        <w:rPr>
          <w:rFonts w:ascii="Times New Roman" w:hAnsi="Times New Roman" w:cs="Times New Roman"/>
          <w:b/>
          <w:i/>
          <w:iCs/>
          <w:sz w:val="28"/>
          <w:szCs w:val="28"/>
        </w:rPr>
        <w:t>1. Региональный проект «Сохранение уникальных водных объектов»</w:t>
      </w:r>
      <w:r w:rsidR="00536904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457408A0" w14:textId="77777777" w:rsidR="00D84494" w:rsidRDefault="00D84494" w:rsidP="00D8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проекта для Республики Ингушетия на 2022 год установлены следующие целевые показатели: </w:t>
      </w:r>
    </w:p>
    <w:p w14:paraId="0F7BB214" w14:textId="77777777" w:rsidR="00D84494" w:rsidRDefault="00D84494" w:rsidP="00D8449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населения, улучшившего экологические условия проживания вблизи водных объектов, нарастающим итогом – 5,2 тыс. человек;</w:t>
      </w:r>
    </w:p>
    <w:p w14:paraId="176B557A" w14:textId="77777777" w:rsidR="00D84494" w:rsidRDefault="00D84494" w:rsidP="00D8449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восстановленных водных объектов, нарастающим итогом – 31,03 га.</w:t>
      </w:r>
    </w:p>
    <w:p w14:paraId="0BBAE33E" w14:textId="77777777" w:rsidR="00D84494" w:rsidRDefault="00D84494" w:rsidP="00D84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мероприятия в рамках данного регионального проекта мероприятия не запланированы, финансирование не предусмотрено. </w:t>
      </w:r>
    </w:p>
    <w:p w14:paraId="1BAC84A9" w14:textId="5B513C55" w:rsidR="00D84494" w:rsidRPr="00C31667" w:rsidRDefault="00D84494" w:rsidP="00D84494">
      <w:pPr>
        <w:spacing w:after="0" w:line="240" w:lineRule="auto"/>
        <w:ind w:firstLine="708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31667">
        <w:rPr>
          <w:rFonts w:ascii="Times New Roman" w:hAnsi="Times New Roman" w:cs="Times New Roman"/>
          <w:b/>
          <w:i/>
          <w:iCs/>
          <w:sz w:val="28"/>
          <w:szCs w:val="28"/>
        </w:rPr>
        <w:t>2. Региональный проект «Сохранение лесов»</w:t>
      </w:r>
      <w:r w:rsidR="00536904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446A17A5" w14:textId="4B90CC3B" w:rsidR="00D84494" w:rsidRDefault="00D84494" w:rsidP="00D8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проекта «Сохранение лесов» для Республики Ингушетия на 2022 год установлен целевой показатель – отношение площади лесовосстановления и лесоразведения к площади вырубленных и погибших лесных насаждений, равный 67,5 %. Согласно отчету о ходе реализации регионального проекта за 9 месяцев 2022 года, данный показатель достиг значения, 55</w:t>
      </w:r>
      <w:r w:rsidR="00833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что составило 81,5 % от запланированного.</w:t>
      </w:r>
    </w:p>
    <w:p w14:paraId="3519DD06" w14:textId="77777777" w:rsidR="00D84494" w:rsidRDefault="00D84494" w:rsidP="00D8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мероприятий регионального проекта в 2022 году предусмотрено финансирование из федерального бюджета в размере 8 964,5 тыс. руб. Кассовое исполнение составило 6 909,30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 или 77,1 % от предусмотренного финансирования.</w:t>
      </w:r>
    </w:p>
    <w:p w14:paraId="436CE573" w14:textId="767D7A5A" w:rsidR="00D84494" w:rsidRDefault="00D84494" w:rsidP="00437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показателей в пределах нормы.</w:t>
      </w:r>
    </w:p>
    <w:p w14:paraId="43AB5587" w14:textId="1C148C26" w:rsidR="00D84494" w:rsidRPr="00C31667" w:rsidRDefault="00D84494" w:rsidP="00D844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31667">
        <w:rPr>
          <w:rFonts w:ascii="Times New Roman" w:hAnsi="Times New Roman" w:cs="Times New Roman"/>
          <w:b/>
          <w:i/>
          <w:iCs/>
          <w:sz w:val="28"/>
          <w:szCs w:val="28"/>
        </w:rPr>
        <w:t>3. Региональный проект «Чистая страна»</w:t>
      </w:r>
      <w:r w:rsidR="00536904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1EFCF356" w14:textId="77777777" w:rsidR="00D84494" w:rsidRDefault="00D84494" w:rsidP="00D84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проекта: эффективное обращение с отходами производства и потребления, включая ликвидацию всех выявленных на 1 января 2018 года несанкционированных свалок в границах городов.</w:t>
      </w:r>
    </w:p>
    <w:p w14:paraId="690FF52B" w14:textId="77777777" w:rsidR="00D84494" w:rsidRDefault="00D84494" w:rsidP="00D84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регионального проекта для Ингушетии на 2022 год установлены следующие целевые показатели:</w:t>
      </w:r>
    </w:p>
    <w:p w14:paraId="243D650A" w14:textId="77777777" w:rsidR="00D84494" w:rsidRPr="00682833" w:rsidRDefault="00D84494" w:rsidP="00682833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833">
        <w:rPr>
          <w:rFonts w:ascii="Times New Roman" w:hAnsi="Times New Roman" w:cs="Times New Roman"/>
          <w:sz w:val="28"/>
          <w:szCs w:val="28"/>
        </w:rPr>
        <w:t>количество ликвидированных несанкционированных свалок в границах городов – 2 шт.;</w:t>
      </w:r>
    </w:p>
    <w:p w14:paraId="6259F21E" w14:textId="77777777" w:rsidR="00D84494" w:rsidRPr="00682833" w:rsidRDefault="00D84494" w:rsidP="00682833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833">
        <w:rPr>
          <w:rFonts w:ascii="Times New Roman" w:hAnsi="Times New Roman" w:cs="Times New Roman"/>
          <w:sz w:val="28"/>
          <w:szCs w:val="28"/>
        </w:rPr>
        <w:lastRenderedPageBreak/>
        <w:t>численность населения, качество жизни которого улучшится в связи с ликвидацией несанкционированных свалок в границах городов – 150 тыс. человек.</w:t>
      </w:r>
    </w:p>
    <w:p w14:paraId="37F72611" w14:textId="45F73E1F" w:rsidR="00D84494" w:rsidRDefault="00D84494" w:rsidP="00682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отчету о ходе реализации регионального проекта за 9 месяцев 2022 года финансирование регионального проекта «Чистая страна» предусмотрено в объеме 687 138,8 тыс. руб., в том числе: </w:t>
      </w:r>
      <w:r w:rsidR="00682833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682833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6828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652 781,8 тыс. руб.;</w:t>
      </w:r>
      <w:r w:rsidR="00682833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республиканск</w:t>
      </w:r>
      <w:r w:rsidR="0068283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828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34 357,0 тыс. руб</w:t>
      </w:r>
      <w:r w:rsidR="00682833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7C1F90" w14:textId="050A1006" w:rsidR="00D84494" w:rsidRDefault="00D84494" w:rsidP="00D8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кассовое исполнение регионального проекта составило в общей сумме 427 474,15 тыс. руб</w:t>
      </w:r>
      <w:r w:rsidR="00682833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62,2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предусмотренного финансирования.</w:t>
      </w:r>
    </w:p>
    <w:p w14:paraId="77D3926E" w14:textId="77777777" w:rsidR="00D84494" w:rsidRPr="00341DB8" w:rsidRDefault="00D84494" w:rsidP="00D844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DB8">
        <w:rPr>
          <w:rFonts w:ascii="Times New Roman" w:hAnsi="Times New Roman" w:cs="Times New Roman"/>
          <w:b/>
          <w:sz w:val="28"/>
          <w:szCs w:val="28"/>
        </w:rPr>
        <w:t xml:space="preserve">Существуют определенные риски неисполнения данного регионального проекта.  </w:t>
      </w:r>
    </w:p>
    <w:p w14:paraId="0AA56BDE" w14:textId="09E472CB" w:rsidR="00D84494" w:rsidRPr="00C31667" w:rsidRDefault="00D84494" w:rsidP="00D84494">
      <w:pPr>
        <w:tabs>
          <w:tab w:val="left" w:pos="993"/>
        </w:tabs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31667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C3166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31667">
        <w:rPr>
          <w:rFonts w:ascii="Times New Roman" w:hAnsi="Times New Roman" w:cs="Times New Roman"/>
          <w:b/>
          <w:i/>
          <w:iCs/>
          <w:sz w:val="28"/>
          <w:szCs w:val="28"/>
        </w:rPr>
        <w:t>Региональный проект «Комплексная система обращения с твердыми коммунальными отходами»</w:t>
      </w:r>
      <w:r w:rsidR="00536904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0727D854" w14:textId="77777777" w:rsidR="00D84494" w:rsidRDefault="00D84494" w:rsidP="00D844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проекта: эффективное обращение с отходами производства и потребления, включая ликвидацию всех выявленных на 1 января 2018 года несанкционированных свалок в границах городов.</w:t>
      </w:r>
    </w:p>
    <w:p w14:paraId="1EA2B63B" w14:textId="77777777" w:rsidR="00D84494" w:rsidRDefault="00D84494" w:rsidP="00D844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паспорту регионального проекта для республики на 2022 год установлены следующие целевые показатели:</w:t>
      </w:r>
    </w:p>
    <w:p w14:paraId="6335B33F" w14:textId="77777777" w:rsidR="00D84494" w:rsidRDefault="00D84494" w:rsidP="00682833">
      <w:pPr>
        <w:numPr>
          <w:ilvl w:val="0"/>
          <w:numId w:val="31"/>
        </w:numPr>
        <w:tabs>
          <w:tab w:val="clear" w:pos="1428"/>
          <w:tab w:val="left" w:pos="993"/>
        </w:tabs>
        <w:spacing w:after="0" w:line="240" w:lineRule="auto"/>
        <w:ind w:left="42" w:firstLine="6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направленных на захоронение твердых коммунальных отходов, в том числе прошедших обработку (сортировку), в общей массе образованных твердых коммунальных отходов – 98,4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%;</w:t>
      </w:r>
    </w:p>
    <w:p w14:paraId="1E2A7279" w14:textId="77777777" w:rsidR="00D84494" w:rsidRDefault="00D84494" w:rsidP="00682833">
      <w:pPr>
        <w:numPr>
          <w:ilvl w:val="0"/>
          <w:numId w:val="31"/>
        </w:numPr>
        <w:tabs>
          <w:tab w:val="clear" w:pos="1428"/>
          <w:tab w:val="left" w:pos="993"/>
        </w:tabs>
        <w:spacing w:after="0" w:line="240" w:lineRule="auto"/>
        <w:ind w:left="42" w:firstLine="6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направленных на утилизацию отходов, выделенных в результате раздельного накопления и обработки (сортировки) твердых коммунальных отходов, в общей массе образованных твердых коммунальных отходов – 1,6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%;</w:t>
      </w:r>
    </w:p>
    <w:p w14:paraId="5D7645BA" w14:textId="77777777" w:rsidR="00D84494" w:rsidRDefault="00D84494" w:rsidP="00682833">
      <w:pPr>
        <w:numPr>
          <w:ilvl w:val="0"/>
          <w:numId w:val="31"/>
        </w:numPr>
        <w:tabs>
          <w:tab w:val="clear" w:pos="1428"/>
          <w:tab w:val="left" w:pos="993"/>
        </w:tabs>
        <w:spacing w:after="0" w:line="240" w:lineRule="auto"/>
        <w:ind w:left="42" w:firstLine="6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твердых коммунальных отходов, направленных на обработку (сортировку), в общем объеме образованных твердых коммунальных отходов – 11,4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%;</w:t>
      </w:r>
    </w:p>
    <w:p w14:paraId="1D5DCC23" w14:textId="77777777" w:rsidR="00D84494" w:rsidRDefault="00D84494" w:rsidP="00682833">
      <w:pPr>
        <w:numPr>
          <w:ilvl w:val="0"/>
          <w:numId w:val="31"/>
        </w:numPr>
        <w:tabs>
          <w:tab w:val="clear" w:pos="1428"/>
          <w:tab w:val="left" w:pos="993"/>
        </w:tabs>
        <w:spacing w:after="0" w:line="240" w:lineRule="auto"/>
        <w:ind w:left="42" w:firstLine="6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разработанных электронных моделей – 100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%;</w:t>
      </w:r>
    </w:p>
    <w:p w14:paraId="326D0CD8" w14:textId="77777777" w:rsidR="00D84494" w:rsidRDefault="00D84494" w:rsidP="00682833">
      <w:pPr>
        <w:numPr>
          <w:ilvl w:val="0"/>
          <w:numId w:val="31"/>
        </w:numPr>
        <w:tabs>
          <w:tab w:val="clear" w:pos="1428"/>
          <w:tab w:val="left" w:pos="993"/>
        </w:tabs>
        <w:spacing w:after="0" w:line="240" w:lineRule="auto"/>
        <w:ind w:left="42" w:firstLine="6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импорта оборудования для обработки и утилизации твердых коммунальных отходов – 38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%;</w:t>
      </w:r>
    </w:p>
    <w:p w14:paraId="1C9281CE" w14:textId="77777777" w:rsidR="00D84494" w:rsidRDefault="00D84494" w:rsidP="00682833">
      <w:pPr>
        <w:numPr>
          <w:ilvl w:val="0"/>
          <w:numId w:val="31"/>
        </w:numPr>
        <w:tabs>
          <w:tab w:val="clear" w:pos="1428"/>
          <w:tab w:val="left" w:pos="993"/>
        </w:tabs>
        <w:spacing w:after="0" w:line="240" w:lineRule="auto"/>
        <w:ind w:left="42" w:firstLine="6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населения, охваченного услугой по обращению с твердыми коммунальными отходами, – 90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%.</w:t>
      </w:r>
    </w:p>
    <w:p w14:paraId="3B8A6C51" w14:textId="77777777" w:rsidR="00D84494" w:rsidRDefault="00D84494" w:rsidP="00D8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мероприятия в рамках данного регионального проекта мероприятия не запланированы, финансирование не предусмотрено.</w:t>
      </w:r>
    </w:p>
    <w:p w14:paraId="486A26E8" w14:textId="77777777" w:rsidR="00D84494" w:rsidRDefault="00D84494" w:rsidP="00D84494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637710" w14:textId="77777777" w:rsidR="00D84494" w:rsidRDefault="00D84494" w:rsidP="00D84494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Национальный проект «Развитие здравоохранения»</w:t>
      </w:r>
    </w:p>
    <w:p w14:paraId="21DB600E" w14:textId="77777777" w:rsidR="00D84494" w:rsidRDefault="00D84494" w:rsidP="00D84494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A94DCF" w14:textId="756083DA" w:rsidR="00D84494" w:rsidRDefault="00D84494" w:rsidP="0068283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национального проекта «Развитие здравоохранения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Ингушетия реализуются 7 региональных проектов</w:t>
      </w:r>
      <w:r w:rsidR="00682833">
        <w:rPr>
          <w:rFonts w:ascii="Times New Roman" w:hAnsi="Times New Roman" w:cs="Times New Roman"/>
          <w:sz w:val="28"/>
          <w:szCs w:val="28"/>
        </w:rPr>
        <w:t>:</w:t>
      </w:r>
    </w:p>
    <w:p w14:paraId="501AE107" w14:textId="3463A99F" w:rsidR="00D84494" w:rsidRPr="00341DB8" w:rsidRDefault="00D84494" w:rsidP="00D8449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41DB8">
        <w:rPr>
          <w:rFonts w:ascii="Times New Roman" w:hAnsi="Times New Roman" w:cs="Times New Roman"/>
          <w:b/>
          <w:i/>
          <w:iCs/>
          <w:sz w:val="28"/>
          <w:szCs w:val="28"/>
        </w:rPr>
        <w:t>1. Региональный проект «Борьба с сердечно-сосудистыми заболеваниями»</w:t>
      </w:r>
      <w:r w:rsidR="00536904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3237B9C9" w14:textId="77777777" w:rsidR="00D84494" w:rsidRDefault="00D84494" w:rsidP="00D8449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Предусмотренные на 2022 год целевые показатели:</w:t>
      </w:r>
    </w:p>
    <w:p w14:paraId="1EDF319B" w14:textId="77777777" w:rsidR="00D84494" w:rsidRDefault="00D84494" w:rsidP="00D8449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рентген-эндоваскулярных вмешательств в лечебных целях – 953 единицы;</w:t>
      </w:r>
    </w:p>
    <w:p w14:paraId="737EDC20" w14:textId="77777777" w:rsidR="00D84494" w:rsidRDefault="00D84494" w:rsidP="00D8449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больничная летальность от инфаркта миокарда – 10,5 %;</w:t>
      </w:r>
    </w:p>
    <w:p w14:paraId="64CFA924" w14:textId="77777777" w:rsidR="00D84494" w:rsidRDefault="00D84494" w:rsidP="00D8449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больничная летальность от острого нарушения мозгового кровообращения – 6,8 %;</w:t>
      </w:r>
    </w:p>
    <w:p w14:paraId="0D98AB1D" w14:textId="77777777" w:rsidR="00D84494" w:rsidRDefault="00D84494" w:rsidP="00D8449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лиц с болезнями системы кровообращения, состоящих под диспансерным наблюдением, получившим в текущем году медицинские услуги в рамках диспансерного наблюдения от всех пациентов с болезнями системы кровообращения, состоящих под диспансерным наблюдением – 60,0 %;</w:t>
      </w:r>
    </w:p>
    <w:p w14:paraId="34E933A1" w14:textId="77777777" w:rsidR="00D84494" w:rsidRDefault="00D84494" w:rsidP="00D8449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стентированием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катетерная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абляция по поводу сердечно-сосудистых заболеваний, бесплатно получавших в отчетном году необходимые лекарственные препараты в амбулаторных условиях – 85 %;</w:t>
      </w:r>
    </w:p>
    <w:p w14:paraId="716E74E3" w14:textId="77777777" w:rsidR="00D84494" w:rsidRDefault="00D84494" w:rsidP="00D8449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летальность больных с болезнями системы кровообращения среди лиц с болезнями системы кровообращения, состоящих под диспансерным наблюдением (умершие от БСК / число лиц с БСК, состоящих под диспансерным наблюдением) – 1,1 %.</w:t>
      </w:r>
    </w:p>
    <w:p w14:paraId="35871AA8" w14:textId="3719526E" w:rsidR="00D84494" w:rsidRDefault="00D84494" w:rsidP="00D8449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поставленных целей и задач проекта предусмотрено 82 230,0 тыс. руб.</w:t>
      </w:r>
      <w:r w:rsidR="00682833">
        <w:rPr>
          <w:rFonts w:ascii="Times New Roman" w:hAnsi="Times New Roman" w:cs="Times New Roman"/>
          <w:sz w:val="28"/>
          <w:szCs w:val="28"/>
        </w:rPr>
        <w:t>, в том числе: средства федерального бюджета -</w:t>
      </w:r>
      <w:r>
        <w:rPr>
          <w:rFonts w:ascii="Times New Roman" w:hAnsi="Times New Roman" w:cs="Times New Roman"/>
          <w:sz w:val="28"/>
          <w:szCs w:val="28"/>
        </w:rPr>
        <w:t xml:space="preserve"> 82 040,0 тыс. руб. (99,8 %) и </w:t>
      </w:r>
      <w:r w:rsidR="00682833">
        <w:rPr>
          <w:rFonts w:ascii="Times New Roman" w:hAnsi="Times New Roman" w:cs="Times New Roman"/>
          <w:sz w:val="28"/>
          <w:szCs w:val="28"/>
        </w:rPr>
        <w:t xml:space="preserve">средства республиканского бюджета - </w:t>
      </w:r>
      <w:r>
        <w:rPr>
          <w:rFonts w:ascii="Times New Roman" w:hAnsi="Times New Roman" w:cs="Times New Roman"/>
          <w:sz w:val="28"/>
          <w:szCs w:val="28"/>
        </w:rPr>
        <w:t>190,0 тыс. руб. (0,2%).</w:t>
      </w:r>
    </w:p>
    <w:p w14:paraId="1B1671FB" w14:textId="31478447" w:rsidR="00D84494" w:rsidRDefault="00D84494" w:rsidP="00D8449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Согласно отчету о ходе реализации регионального проекта за 9 месяцев 2022 года, фактическое финансирование и кассовое исполнение проекта по состоянию на 01.10.2022 </w:t>
      </w:r>
      <w:r w:rsidR="0068283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отсутствует.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1F6095" w14:textId="0EBC70F8" w:rsidR="00D84494" w:rsidRPr="00341DB8" w:rsidRDefault="00D84494" w:rsidP="00D84494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данному региональному проекту име</w:t>
      </w:r>
      <w:r w:rsidR="00437623">
        <w:rPr>
          <w:rFonts w:ascii="Times New Roman" w:hAnsi="Times New Roman" w:cs="Times New Roman"/>
          <w:b/>
          <w:bCs/>
          <w:sz w:val="28"/>
          <w:szCs w:val="28"/>
        </w:rPr>
        <w:t>ются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значительны</w:t>
      </w:r>
      <w:r w:rsidR="00437623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риск</w:t>
      </w:r>
      <w:r w:rsidR="00437623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недостижения запланированных на 2022 год целевых показателей.</w:t>
      </w:r>
    </w:p>
    <w:p w14:paraId="19C90906" w14:textId="6E6F149F" w:rsidR="00D84494" w:rsidRPr="00341DB8" w:rsidRDefault="00D84494" w:rsidP="00D844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41DB8">
        <w:rPr>
          <w:rFonts w:ascii="Times New Roman" w:hAnsi="Times New Roman" w:cs="Times New Roman"/>
          <w:b/>
          <w:i/>
          <w:iCs/>
          <w:sz w:val="28"/>
          <w:szCs w:val="28"/>
        </w:rPr>
        <w:t>2. Региональный проект «Развитие детского здравоохранения, включая создание современной инфраструктуры оказания медицинской помощи детям»</w:t>
      </w:r>
      <w:r w:rsidR="00536904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506BFD4D" w14:textId="77777777" w:rsidR="00D84494" w:rsidRDefault="00D84494" w:rsidP="00D8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Установленные паспортом регионального проекта целевые показатели:</w:t>
      </w:r>
    </w:p>
    <w:p w14:paraId="59E14FCF" w14:textId="77777777" w:rsidR="00D84494" w:rsidRDefault="00D84494" w:rsidP="00D8449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эндокринной системы, расстройств питания и нарушения обмена веществ – 99,8 %;</w:t>
      </w:r>
    </w:p>
    <w:p w14:paraId="33BF9410" w14:textId="77777777" w:rsidR="00D84494" w:rsidRDefault="00D84494" w:rsidP="00D8449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преждевременных родов (22-37 недель) в перинатальных центрах –89,7 %;</w:t>
      </w:r>
    </w:p>
    <w:p w14:paraId="579FF7D0" w14:textId="77777777" w:rsidR="00D84494" w:rsidRDefault="00D84494" w:rsidP="00D8449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костно-мышечной системы и соединительной ткани – 90 %;</w:t>
      </w:r>
    </w:p>
    <w:p w14:paraId="2EF2C3C6" w14:textId="77777777" w:rsidR="00D84494" w:rsidRDefault="00D84494" w:rsidP="00D8449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глаза и его придаточного аппарата – 90,0 %;</w:t>
      </w:r>
    </w:p>
    <w:p w14:paraId="324D5B45" w14:textId="77777777" w:rsidR="00D84494" w:rsidRDefault="00D84494" w:rsidP="00D8449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органов пищеварения – 85,0 %;</w:t>
      </w:r>
    </w:p>
    <w:p w14:paraId="5CB345D3" w14:textId="77777777" w:rsidR="00D84494" w:rsidRDefault="00D84494" w:rsidP="00D8449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взятых под диспансерное наблюдение детей в возрасте 0-17 лет с впервые в жизни установленными диагнозами болезней органов кровообращения – 85 %;  </w:t>
      </w:r>
    </w:p>
    <w:p w14:paraId="648A8EBC" w14:textId="77777777" w:rsidR="00D84494" w:rsidRDefault="00D84494" w:rsidP="00D8449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доля посещений детьми медицинских организаций с профилактическими целями – 41,1 %;</w:t>
      </w:r>
    </w:p>
    <w:p w14:paraId="3292AF65" w14:textId="77777777" w:rsidR="00D84494" w:rsidRDefault="00D84494" w:rsidP="00D8449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смертность детей в возрасте 0-4 года на 1000 родившихся живыми – 8 промилле;</w:t>
      </w:r>
    </w:p>
    <w:p w14:paraId="405F7B26" w14:textId="77777777" w:rsidR="00D84494" w:rsidRDefault="00D84494" w:rsidP="00D8449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смертность детей в возрасте 0-17 лет на 100 000 детей соответствующего возраста – 58 случаев;</w:t>
      </w:r>
    </w:p>
    <w:p w14:paraId="2A044942" w14:textId="77777777" w:rsidR="00D84494" w:rsidRDefault="00D84494" w:rsidP="00D8449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младенческая смертность – 6 промилле;</w:t>
      </w:r>
    </w:p>
    <w:p w14:paraId="017B2466" w14:textId="77777777" w:rsidR="00D84494" w:rsidRDefault="00D84494" w:rsidP="00D8449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(доля) детских поликлиник и детских поликлинических отделений с созданной современной инфраструктурой оказания медицинской помощи детям – 100 %;</w:t>
      </w:r>
    </w:p>
    <w:p w14:paraId="6C30121A" w14:textId="77777777" w:rsidR="00D84494" w:rsidRDefault="00D84494" w:rsidP="00D8449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медицинских организаций, оказывающих медицинскую помощь детям (доля занятых физическими лицами должностей от общего количества должностей в медицинских организациях, оказывающих медицинскую помощь в амбулаторных условиях), врачами-педиатрами, нарастающим итогом, – 98,1 %;</w:t>
      </w:r>
    </w:p>
    <w:p w14:paraId="0B33605E" w14:textId="77777777" w:rsidR="00D84494" w:rsidRDefault="00D84494" w:rsidP="00D8449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выполненных детьми посещений детских поликлиник и поликлинических подразделений, в которых созданы комфортные условия пребывания детей и дооснащенных медицинским оборудованием, от общего числа посещений детьми детских поликлиник и поликлинических подразделений, – 70 %.</w:t>
      </w:r>
    </w:p>
    <w:p w14:paraId="4D04AAF9" w14:textId="77777777" w:rsidR="00D84494" w:rsidRDefault="00D84494" w:rsidP="00D8449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Паспортом регионального проекта для достижения результатов предусмотрено на 2022 год финансирование в сумме 407 272,7 тыс. руб., в том числе: средства федерального бюджета – 386 909,1 тыс. руб. (95 %) и средства республиканского бюджета – 20 363,6 тыс. рублей (5 %).</w:t>
      </w:r>
    </w:p>
    <w:p w14:paraId="471FEE78" w14:textId="77777777" w:rsidR="00D84494" w:rsidRDefault="00D84494" w:rsidP="00D84494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кассовое исполнение регионального проекта составило в общей сумме 68 171,12 тыс. руб. или 16,7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относительно предусмотренного финансирования. </w:t>
      </w:r>
    </w:p>
    <w:p w14:paraId="2F0C4D88" w14:textId="294670FE" w:rsidR="00D84494" w:rsidRDefault="00D84494" w:rsidP="00D84494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данному региональному проекту име</w:t>
      </w:r>
      <w:r w:rsidR="00437623">
        <w:rPr>
          <w:rFonts w:ascii="Times New Roman" w:hAnsi="Times New Roman" w:cs="Times New Roman"/>
          <w:b/>
          <w:bCs/>
          <w:sz w:val="28"/>
          <w:szCs w:val="28"/>
        </w:rPr>
        <w:t>ются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значительны</w:t>
      </w:r>
      <w:r w:rsidR="00437623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риск</w:t>
      </w:r>
      <w:r w:rsidR="00437623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недостижения запланированных на 2022 год целевых показателей.</w:t>
      </w:r>
    </w:p>
    <w:p w14:paraId="06072F61" w14:textId="36770C20" w:rsidR="00D84494" w:rsidRPr="00341DB8" w:rsidRDefault="00D84494" w:rsidP="00D844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41DB8">
        <w:rPr>
          <w:rFonts w:ascii="Times New Roman" w:hAnsi="Times New Roman" w:cs="Times New Roman"/>
          <w:b/>
          <w:i/>
          <w:iCs/>
          <w:sz w:val="28"/>
          <w:szCs w:val="28"/>
        </w:rPr>
        <w:t>3. Региональный проект «Борьба с онкологическими заболеваниями»</w:t>
      </w:r>
      <w:r w:rsidR="00536904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5CB14EF7" w14:textId="596D9023" w:rsidR="00D84494" w:rsidRDefault="00794ADB" w:rsidP="00D8449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4494">
        <w:rPr>
          <w:rFonts w:ascii="Times New Roman" w:hAnsi="Times New Roman" w:cs="Times New Roman"/>
          <w:sz w:val="28"/>
          <w:szCs w:val="28"/>
        </w:rPr>
        <w:t xml:space="preserve">аспортом регионального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следующие </w:t>
      </w:r>
      <w:r w:rsidR="00D84494">
        <w:rPr>
          <w:rFonts w:ascii="Times New Roman" w:hAnsi="Times New Roman" w:cs="Times New Roman"/>
          <w:sz w:val="28"/>
          <w:szCs w:val="28"/>
        </w:rPr>
        <w:t>целевы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4494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84494">
        <w:rPr>
          <w:rFonts w:ascii="Times New Roman" w:hAnsi="Times New Roman" w:cs="Times New Roman"/>
          <w:sz w:val="28"/>
          <w:szCs w:val="28"/>
        </w:rPr>
        <w:t>:</w:t>
      </w:r>
    </w:p>
    <w:p w14:paraId="192F3273" w14:textId="77777777" w:rsidR="00D84494" w:rsidRDefault="00D84494" w:rsidP="00D84494">
      <w:pPr>
        <w:pStyle w:val="a6"/>
        <w:numPr>
          <w:ilvl w:val="0"/>
          <w:numId w:val="12"/>
        </w:numPr>
        <w:tabs>
          <w:tab w:val="left" w:pos="993"/>
        </w:tabs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 – 17,6%;</w:t>
      </w:r>
    </w:p>
    <w:p w14:paraId="42AF1BA7" w14:textId="77777777" w:rsidR="00D84494" w:rsidRDefault="00D84494" w:rsidP="00D84494">
      <w:pPr>
        <w:pStyle w:val="a6"/>
        <w:numPr>
          <w:ilvl w:val="0"/>
          <w:numId w:val="12"/>
        </w:numPr>
        <w:tabs>
          <w:tab w:val="left" w:pos="993"/>
        </w:tabs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больных со злокачественными новообразованиями, состоящих на учете 5 лет и более, – 56,7 %;</w:t>
      </w:r>
    </w:p>
    <w:p w14:paraId="52C4A025" w14:textId="77777777" w:rsidR="00D84494" w:rsidRDefault="00D84494" w:rsidP="00D84494">
      <w:pPr>
        <w:pStyle w:val="a6"/>
        <w:numPr>
          <w:ilvl w:val="0"/>
          <w:numId w:val="12"/>
        </w:numPr>
        <w:tabs>
          <w:tab w:val="left" w:pos="993"/>
        </w:tabs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лиц с онкологическими заболеваниями, прошедших обследование и/или лечение в текущем году из числа состоящих под диспансерным наблюдением – 70,0 %;</w:t>
      </w:r>
    </w:p>
    <w:p w14:paraId="5C409A69" w14:textId="77777777" w:rsidR="00D84494" w:rsidRDefault="00D84494" w:rsidP="00D84494">
      <w:pPr>
        <w:pStyle w:val="a6"/>
        <w:numPr>
          <w:ilvl w:val="0"/>
          <w:numId w:val="12"/>
        </w:numPr>
        <w:tabs>
          <w:tab w:val="left" w:pos="993"/>
        </w:tabs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злокачественных новообразований, выявленных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стадиях, –       59,9 %.</w:t>
      </w:r>
    </w:p>
    <w:p w14:paraId="3570885C" w14:textId="77777777" w:rsidR="00D84494" w:rsidRDefault="00D84494" w:rsidP="00D84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Паспортом регионального проекта для достижения результатов предусмотрено на 2022 год финансирование из федерального бюджета в сумме 57 160,0 тыс.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Средства республиканского бюджета не предусмотрены.</w:t>
      </w:r>
    </w:p>
    <w:p w14:paraId="392BFF93" w14:textId="77777777" w:rsidR="00D84494" w:rsidRDefault="00D84494" w:rsidP="00D8449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информации Минздрава Ингушетии, фактическое финансирование на 01.10.2022 составило в сумме 15 179,0 тыс. руб., В отчетном периоде кассовое исполнение регионального проекта составило в общей сумме 3 947,98 или 26,01 % относительно предусмотренного финансирования. </w:t>
      </w:r>
    </w:p>
    <w:p w14:paraId="67F86F2F" w14:textId="1FC1CCC0" w:rsidR="00D84494" w:rsidRDefault="00D84494" w:rsidP="00D84494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данному региональному проекту име</w:t>
      </w:r>
      <w:r w:rsidR="00437623">
        <w:rPr>
          <w:rFonts w:ascii="Times New Roman" w:hAnsi="Times New Roman" w:cs="Times New Roman"/>
          <w:b/>
          <w:bCs/>
          <w:sz w:val="28"/>
          <w:szCs w:val="28"/>
        </w:rPr>
        <w:t>ются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значительны</w:t>
      </w:r>
      <w:r w:rsidR="00437623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риск</w:t>
      </w:r>
      <w:r w:rsidR="00437623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недостижения запланированных на 2022 год целевых показателей.</w:t>
      </w:r>
    </w:p>
    <w:p w14:paraId="40CE5489" w14:textId="101904EA" w:rsidR="00D84494" w:rsidRPr="007B7BCC" w:rsidRDefault="00D84494" w:rsidP="00D844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B7BCC">
        <w:rPr>
          <w:rFonts w:ascii="Times New Roman" w:hAnsi="Times New Roman" w:cs="Times New Roman"/>
          <w:b/>
          <w:i/>
          <w:iCs/>
          <w:sz w:val="28"/>
          <w:szCs w:val="28"/>
        </w:rPr>
        <w:t>4. Региональный проект «Развитие системы оказания первичной медико-санитарной помощи»</w:t>
      </w:r>
      <w:r w:rsidR="00536904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468DEC47" w14:textId="4664CE92" w:rsidR="00D84494" w:rsidRDefault="00794ADB" w:rsidP="00D8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Паспортом регионального проекта </w:t>
      </w:r>
      <w:r w:rsidR="00D84494">
        <w:rPr>
          <w:rFonts w:ascii="Times New Roman" w:hAnsi="Times New Roman" w:cs="Times New Roman"/>
          <w:sz w:val="28"/>
          <w:szCs w:val="28"/>
        </w:rPr>
        <w:t xml:space="preserve">на 2022 год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следующие </w:t>
      </w:r>
      <w:r w:rsidR="00D84494">
        <w:rPr>
          <w:rFonts w:ascii="Times New Roman" w:hAnsi="Times New Roman" w:cs="Times New Roman"/>
          <w:sz w:val="28"/>
          <w:szCs w:val="28"/>
        </w:rPr>
        <w:t>целевые показатели:</w:t>
      </w:r>
    </w:p>
    <w:p w14:paraId="4DAE37D5" w14:textId="77777777" w:rsidR="00D84494" w:rsidRDefault="00D84494" w:rsidP="00D84494">
      <w:pPr>
        <w:pStyle w:val="a6"/>
        <w:numPr>
          <w:ilvl w:val="0"/>
          <w:numId w:val="13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посещений при выездах мобильных медицинских бригад, оснащенных мобильными медицинскими комплексами, на 1 мобильную медицинскую бригаду – 5,8 тыс. посещений;</w:t>
      </w:r>
    </w:p>
    <w:p w14:paraId="2FA0D0A1" w14:textId="77777777" w:rsidR="00D84494" w:rsidRDefault="00D84494" w:rsidP="00D84494">
      <w:pPr>
        <w:pStyle w:val="a6"/>
        <w:numPr>
          <w:ilvl w:val="0"/>
          <w:numId w:val="13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посещений сельскими жителями ФП,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ВА, в расчете на 1 сельского жителя, – 5,46 посещений;</w:t>
      </w:r>
    </w:p>
    <w:p w14:paraId="477079B1" w14:textId="77777777" w:rsidR="00D84494" w:rsidRDefault="00D84494" w:rsidP="00D84494">
      <w:pPr>
        <w:pStyle w:val="a6"/>
        <w:numPr>
          <w:ilvl w:val="0"/>
          <w:numId w:val="13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населенных пунктов с числом жителей до 2 000 человек, населению которых доступна первичная медико-санитарная помощь по месту их проживания, – 100 %;</w:t>
      </w:r>
    </w:p>
    <w:p w14:paraId="40F966E6" w14:textId="77777777" w:rsidR="00D84494" w:rsidRDefault="00D84494" w:rsidP="00D84494">
      <w:pPr>
        <w:pStyle w:val="a6"/>
        <w:numPr>
          <w:ilvl w:val="0"/>
          <w:numId w:val="13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«Мое здоровье» на Едином портале государственных услуг и функций в отчетном году, – 15 %;</w:t>
      </w:r>
    </w:p>
    <w:p w14:paraId="3AED591A" w14:textId="77777777" w:rsidR="00D84494" w:rsidRDefault="00D84494" w:rsidP="00D84494">
      <w:pPr>
        <w:pStyle w:val="a6"/>
        <w:numPr>
          <w:ilvl w:val="0"/>
          <w:numId w:val="13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граждан, ежегодно проходящих профилактический медицинский осмотр и (или) диспансеризацию, от общего числа населения – 48,4 %;</w:t>
      </w:r>
    </w:p>
    <w:p w14:paraId="3E80023A" w14:textId="77777777" w:rsidR="00D84494" w:rsidRDefault="00D84494" w:rsidP="00D84494">
      <w:pPr>
        <w:pStyle w:val="a6"/>
        <w:numPr>
          <w:ilvl w:val="0"/>
          <w:numId w:val="13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поликлиник и поликлинических подразделений, медицинских организаций, участвующих в создании и тиражировании «Новой модели организации оказания медицинской помощи», от общего количества таких организаций – 88,9 %;</w:t>
      </w:r>
    </w:p>
    <w:p w14:paraId="4FE2455C" w14:textId="77777777" w:rsidR="00D84494" w:rsidRDefault="00D84494" w:rsidP="00D84494">
      <w:pPr>
        <w:pStyle w:val="a6"/>
        <w:numPr>
          <w:ilvl w:val="0"/>
          <w:numId w:val="13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выполненных посещений гражданами поликлиник и поликлинических подразделений, участвующих в создании и тиражировании «Новой модели организации оказания медицинской помощи», – 2207,7 тыс. посещений;</w:t>
      </w:r>
    </w:p>
    <w:p w14:paraId="368BAF8B" w14:textId="77777777" w:rsidR="00D84494" w:rsidRDefault="00D84494" w:rsidP="00D84494">
      <w:pPr>
        <w:pStyle w:val="a6"/>
        <w:numPr>
          <w:ilvl w:val="0"/>
          <w:numId w:val="13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(от общего количества поступивших жалоб пациентов), – не менее 97,5 %;</w:t>
      </w:r>
    </w:p>
    <w:p w14:paraId="27DA2829" w14:textId="77777777" w:rsidR="00D84494" w:rsidRDefault="00D84494" w:rsidP="00D84494">
      <w:pPr>
        <w:pStyle w:val="a6"/>
        <w:numPr>
          <w:ilvl w:val="0"/>
          <w:numId w:val="13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лиц, госпитализированных по экстренным показаниям в течение первых суток от общего числа больных, к которым совершены вылеты, – 90 %;</w:t>
      </w:r>
    </w:p>
    <w:p w14:paraId="77437D5D" w14:textId="77777777" w:rsidR="00D84494" w:rsidRDefault="00D84494" w:rsidP="00D84494">
      <w:pPr>
        <w:pStyle w:val="a6"/>
        <w:numPr>
          <w:ilvl w:val="0"/>
          <w:numId w:val="13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лиц (пациентов), дополнительно эвакуированных с использованием санитарной авиации (ежегодно, человек), – 17 человек.</w:t>
      </w:r>
    </w:p>
    <w:p w14:paraId="732D5C22" w14:textId="180E0740" w:rsidR="00D84494" w:rsidRDefault="00D84494" w:rsidP="00D844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паспорту регионального проекта для реализации поставленных целей и задач на 2022 год предусмотрено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в сумме 5 780,0 тыс. </w:t>
      </w:r>
      <w:r>
        <w:rPr>
          <w:rFonts w:ascii="Times New Roman" w:hAnsi="Times New Roman" w:cs="Times New Roman"/>
          <w:sz w:val="28"/>
          <w:szCs w:val="28"/>
        </w:rPr>
        <w:lastRenderedPageBreak/>
        <w:t>рублей</w:t>
      </w:r>
      <w:r w:rsidR="00536904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>
        <w:rPr>
          <w:rFonts w:ascii="Times New Roman" w:hAnsi="Times New Roman" w:cs="Times New Roman"/>
          <w:sz w:val="28"/>
          <w:szCs w:val="28"/>
        </w:rPr>
        <w:t>средства федерального бюджета – 2 981,3 тыс. руб., средства республиканского бюджета – 2 798,7 тыс. руб</w:t>
      </w:r>
      <w:r w:rsidR="00536904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346E3A" w14:textId="68D78913" w:rsidR="00D84494" w:rsidRDefault="00D84494" w:rsidP="00D8449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информации Минздрава Ингушетии, фактическое финансирование и кассовое исполнение проекта по состоянию на 01.10.2022</w:t>
      </w:r>
      <w:r w:rsidR="0053690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14:paraId="2C7573E0" w14:textId="66A928AE" w:rsidR="00D84494" w:rsidRDefault="00D84494" w:rsidP="00D84494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данному региональному проекту име</w:t>
      </w:r>
      <w:r w:rsidR="00437623">
        <w:rPr>
          <w:rFonts w:ascii="Times New Roman" w:hAnsi="Times New Roman" w:cs="Times New Roman"/>
          <w:b/>
          <w:bCs/>
          <w:sz w:val="28"/>
          <w:szCs w:val="28"/>
        </w:rPr>
        <w:t>ются значительные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риск</w:t>
      </w:r>
      <w:r w:rsidR="00437623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недостижения запланированных на 2022 год целевых показателей.</w:t>
      </w:r>
    </w:p>
    <w:p w14:paraId="30EB12D2" w14:textId="2ADE3DF4" w:rsidR="00D84494" w:rsidRPr="007B7BCC" w:rsidRDefault="00D84494" w:rsidP="00D844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7BCC">
        <w:rPr>
          <w:rFonts w:ascii="Times New Roman" w:hAnsi="Times New Roman" w:cs="Times New Roman"/>
          <w:b/>
          <w:i/>
          <w:sz w:val="28"/>
          <w:szCs w:val="28"/>
        </w:rPr>
        <w:t>5. Региональный проект «Создание единого цифрового контура в здравоохранении на основе единой государственной информационной системы здравоохранения (ЕГИСЗ)»</w:t>
      </w:r>
      <w:r w:rsidR="0053690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53DCFD7" w14:textId="77777777" w:rsidR="00D84494" w:rsidRDefault="00D84494" w:rsidP="00D84494">
      <w:pPr>
        <w:pStyle w:val="a6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Предусмотренные на 2022 год целевые показатели:</w:t>
      </w:r>
      <w:r>
        <w:t xml:space="preserve"> </w:t>
      </w:r>
    </w:p>
    <w:p w14:paraId="6F5B44DE" w14:textId="77777777" w:rsidR="00D84494" w:rsidRDefault="00D84494" w:rsidP="00D84494">
      <w:pPr>
        <w:pStyle w:val="a6"/>
        <w:numPr>
          <w:ilvl w:val="0"/>
          <w:numId w:val="14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граждан, воспользовавшихся услугами (сервисами) в Личном кабинете пациента «Мое здоровье» на Едином портале государственных услуг и функций в отчетном году, – 21 580 чел.;</w:t>
      </w:r>
    </w:p>
    <w:p w14:paraId="1B6DE9B8" w14:textId="77777777" w:rsidR="00D84494" w:rsidRDefault="00D84494" w:rsidP="00D84494">
      <w:pPr>
        <w:pStyle w:val="a6"/>
        <w:numPr>
          <w:ilvl w:val="0"/>
          <w:numId w:val="14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ЕГИСЗ, – 100,0 %;</w:t>
      </w:r>
    </w:p>
    <w:p w14:paraId="62ABEF10" w14:textId="77777777" w:rsidR="00D84494" w:rsidRDefault="00D84494" w:rsidP="00D84494">
      <w:pPr>
        <w:pStyle w:val="a6"/>
        <w:numPr>
          <w:ilvl w:val="0"/>
          <w:numId w:val="14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записей на прием к врачу, совершенных гражданами дистанционно, – 40 %;</w:t>
      </w:r>
    </w:p>
    <w:p w14:paraId="78FF33FE" w14:textId="77777777" w:rsidR="00D84494" w:rsidRDefault="00D84494" w:rsidP="00D84494">
      <w:pPr>
        <w:pStyle w:val="a6"/>
        <w:numPr>
          <w:ilvl w:val="0"/>
          <w:numId w:val="14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граждан, являющихся пользователями ЕПГУ, которым доступны электронные медицинские документы в Личном кабинете пациента «Мое здоровье» по факту оказания медицинской помощи за период – 31 %;</w:t>
      </w:r>
    </w:p>
    <w:p w14:paraId="717A88CA" w14:textId="77777777" w:rsidR="00D84494" w:rsidRDefault="00D84494" w:rsidP="00D84494">
      <w:pPr>
        <w:pStyle w:val="a6"/>
        <w:numPr>
          <w:ilvl w:val="0"/>
          <w:numId w:val="14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случаев оказания медицинской помощи, по которым предоставлены электронные медицинские документы в подсистеме ЕГИСЗ за период – 60 %;</w:t>
      </w:r>
    </w:p>
    <w:p w14:paraId="04DE8E6B" w14:textId="77777777" w:rsidR="00D84494" w:rsidRDefault="00D84494" w:rsidP="00D84494">
      <w:pPr>
        <w:pStyle w:val="a6"/>
        <w:numPr>
          <w:ilvl w:val="0"/>
          <w:numId w:val="14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медицинских организаций государственной и муниципальной систем здравоохранения, подключенных к централизованным подсистемам государственных информационных систем в сфере здравоохранения субъектов Российской Федерации, – 100 %.</w:t>
      </w:r>
    </w:p>
    <w:p w14:paraId="690A5B09" w14:textId="1C69CA34" w:rsidR="00D84494" w:rsidRDefault="00D84494" w:rsidP="00D8449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Паспортом регионального проекта для реализации поставленных целей и задач на 2022 </w:t>
      </w:r>
      <w:r w:rsidR="00536904">
        <w:rPr>
          <w:rFonts w:ascii="Times New Roman" w:hAnsi="Times New Roman" w:cs="Times New Roman"/>
          <w:sz w:val="28"/>
          <w:szCs w:val="28"/>
        </w:rPr>
        <w:t>год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финансирование в общей сумме 28 663,9 тыс. руб., </w:t>
      </w:r>
      <w:r w:rsidR="00536904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36904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- </w:t>
      </w:r>
      <w:r>
        <w:rPr>
          <w:rFonts w:ascii="Times New Roman" w:hAnsi="Times New Roman" w:cs="Times New Roman"/>
          <w:sz w:val="28"/>
          <w:szCs w:val="28"/>
        </w:rPr>
        <w:t>28 377,3 тыс. руб. (99 %)</w:t>
      </w:r>
      <w:r w:rsidR="00536904">
        <w:rPr>
          <w:rFonts w:ascii="Times New Roman" w:hAnsi="Times New Roman" w:cs="Times New Roman"/>
          <w:sz w:val="28"/>
          <w:szCs w:val="28"/>
        </w:rPr>
        <w:t xml:space="preserve">, средства 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>–286,6 тыс. руб. (1%).</w:t>
      </w:r>
    </w:p>
    <w:p w14:paraId="4D536300" w14:textId="05EFE021" w:rsidR="00D84494" w:rsidRDefault="00D84494" w:rsidP="00D8449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информации Минздрава Ингушетии, фактическое финансирование и кассовое исполнение проекта по состоянию на 01.10.2022 </w:t>
      </w:r>
      <w:r w:rsidR="0053690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14:paraId="1309E513" w14:textId="293357FB" w:rsidR="00D84494" w:rsidRDefault="00D84494" w:rsidP="00D84494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да</w:t>
      </w:r>
      <w:r w:rsidR="00437623">
        <w:rPr>
          <w:rFonts w:ascii="Times New Roman" w:hAnsi="Times New Roman" w:cs="Times New Roman"/>
          <w:b/>
          <w:bCs/>
          <w:sz w:val="28"/>
          <w:szCs w:val="28"/>
        </w:rPr>
        <w:t>нному региональному проекту имеются значительные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риск</w:t>
      </w:r>
      <w:r w:rsidR="00437623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недостижения запланированных на 2022 год целевых показателей.</w:t>
      </w:r>
    </w:p>
    <w:p w14:paraId="7DA5B6DB" w14:textId="027F4D94" w:rsidR="00D84494" w:rsidRPr="007B7BCC" w:rsidRDefault="00D84494" w:rsidP="00D844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B7BCC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Pr="007B7BCC">
        <w:rPr>
          <w:rFonts w:ascii="Times New Roman" w:hAnsi="Times New Roman" w:cs="Times New Roman"/>
          <w:b/>
          <w:i/>
          <w:iCs/>
          <w:sz w:val="28"/>
          <w:szCs w:val="28"/>
        </w:rPr>
        <w:t>Региональный проект «Модернизация первичного звена здравоохранения»</w:t>
      </w:r>
      <w:r w:rsidR="00794ADB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5964EF29" w14:textId="189E154F" w:rsidR="00D84494" w:rsidRDefault="00D84494" w:rsidP="00D844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Предусмотренные </w:t>
      </w:r>
      <w:r w:rsidR="00794ADB">
        <w:rPr>
          <w:rFonts w:ascii="Times New Roman" w:hAnsi="Times New Roman" w:cs="Times New Roman"/>
          <w:bCs/>
          <w:iCs/>
          <w:sz w:val="28"/>
          <w:szCs w:val="28"/>
        </w:rPr>
        <w:t xml:space="preserve">региональным проектом </w:t>
      </w:r>
      <w:r>
        <w:rPr>
          <w:rFonts w:ascii="Times New Roman" w:hAnsi="Times New Roman" w:cs="Times New Roman"/>
          <w:bCs/>
          <w:iCs/>
          <w:sz w:val="28"/>
          <w:szCs w:val="28"/>
        </w:rPr>
        <w:t>на 2022 год показатели:</w:t>
      </w:r>
    </w:p>
    <w:p w14:paraId="1037DEA0" w14:textId="77777777" w:rsidR="00D84494" w:rsidRDefault="00D84494" w:rsidP="00D84494">
      <w:pPr>
        <w:pStyle w:val="a6"/>
        <w:numPr>
          <w:ilvl w:val="0"/>
          <w:numId w:val="14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зданий медицинских организаций, оказывающих первичную медико-санитарную помощь, находящихся в аварийном состоянии, требующих сноса, реконструкции и капитального ремонта, – 5,9 %;</w:t>
      </w:r>
    </w:p>
    <w:p w14:paraId="4A6454B9" w14:textId="77777777" w:rsidR="00D84494" w:rsidRDefault="00D84494" w:rsidP="00D84494">
      <w:pPr>
        <w:pStyle w:val="a6"/>
        <w:numPr>
          <w:ilvl w:val="0"/>
          <w:numId w:val="14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доля оборудования в подразделениях, оказывающих медицинскую помощь в амбулаторных условиях, со сроком эксплуатации свыше 10 лет от общего числа данного вида оборудования, – 17,4 %;</w:t>
      </w:r>
    </w:p>
    <w:p w14:paraId="06132AAE" w14:textId="77777777" w:rsidR="00D84494" w:rsidRDefault="00D84494" w:rsidP="00D84494">
      <w:pPr>
        <w:pStyle w:val="a6"/>
        <w:numPr>
          <w:ilvl w:val="0"/>
          <w:numId w:val="14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общественного мнения по удовлетворенности населения медицинской помощью – 49,5 %;</w:t>
      </w:r>
    </w:p>
    <w:p w14:paraId="28591726" w14:textId="77777777" w:rsidR="00D84494" w:rsidRDefault="00D84494" w:rsidP="00D84494">
      <w:pPr>
        <w:pStyle w:val="a6"/>
        <w:numPr>
          <w:ilvl w:val="0"/>
          <w:numId w:val="14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посещений сельскими жителями медицинских организаций на 1 сельского жителя в год – 8,2 ед.</w:t>
      </w:r>
    </w:p>
    <w:p w14:paraId="7CD9E0A5" w14:textId="545F3C5D" w:rsidR="00D84494" w:rsidRDefault="00D84494" w:rsidP="00D84494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паспорту регионального проекта для реализации поставленных целей и задач проекта на 2022 год предусмотрено финансирование в сумме 141 446,3 тыс. рублей</w:t>
      </w:r>
      <w:r w:rsidR="00536904">
        <w:rPr>
          <w:rFonts w:ascii="Times New Roman" w:hAnsi="Times New Roman" w:cs="Times New Roman"/>
          <w:sz w:val="28"/>
          <w:szCs w:val="28"/>
        </w:rPr>
        <w:t>, в том числе:</w:t>
      </w:r>
      <w:r>
        <w:rPr>
          <w:rFonts w:ascii="Times New Roman" w:hAnsi="Times New Roman" w:cs="Times New Roman"/>
          <w:sz w:val="28"/>
          <w:szCs w:val="28"/>
        </w:rPr>
        <w:t xml:space="preserve"> средства федерального бюджета – 138 270,1 тыс. руб., средства республиканского бюджета – 3 176,2 тыс. руб</w:t>
      </w:r>
      <w:r w:rsidR="00536904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8C23F5" w14:textId="7B1DEFA5" w:rsidR="00D84494" w:rsidRDefault="00536904" w:rsidP="00D84494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D84494">
        <w:rPr>
          <w:rFonts w:ascii="Times New Roman" w:hAnsi="Times New Roman" w:cs="Times New Roman"/>
          <w:sz w:val="28"/>
          <w:szCs w:val="28"/>
        </w:rPr>
        <w:t xml:space="preserve"> информации Минздрава Ингушетии, фактическое финансирование и кассовое исполнение проекта по состоянию на 01.10.2022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84494">
        <w:rPr>
          <w:rFonts w:ascii="Times New Roman" w:hAnsi="Times New Roman" w:cs="Times New Roman"/>
          <w:sz w:val="28"/>
          <w:szCs w:val="28"/>
        </w:rPr>
        <w:t>отсутствует.</w:t>
      </w:r>
    </w:p>
    <w:p w14:paraId="144C5E53" w14:textId="5CEEAD74" w:rsidR="00D84494" w:rsidRDefault="00D84494" w:rsidP="00D84494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данному региональному проекту име</w:t>
      </w:r>
      <w:r w:rsidR="00437623">
        <w:rPr>
          <w:rFonts w:ascii="Times New Roman" w:hAnsi="Times New Roman" w:cs="Times New Roman"/>
          <w:b/>
          <w:bCs/>
          <w:sz w:val="28"/>
          <w:szCs w:val="28"/>
        </w:rPr>
        <w:t>ются значительные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риск</w:t>
      </w:r>
      <w:r w:rsidR="00437623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недостижения запланированных на 2022 год целевых показателей.</w:t>
      </w:r>
    </w:p>
    <w:p w14:paraId="50CB5458" w14:textId="6AA96471" w:rsidR="00D84494" w:rsidRPr="007B7BCC" w:rsidRDefault="00D84494" w:rsidP="00D844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B7BCC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7B7BCC">
        <w:rPr>
          <w:rFonts w:ascii="Times New Roman" w:hAnsi="Times New Roman" w:cs="Times New Roman"/>
          <w:b/>
          <w:i/>
          <w:iCs/>
          <w:sz w:val="28"/>
          <w:szCs w:val="28"/>
        </w:rPr>
        <w:t>. Региональный проект «Обеспечение медицинских организаций системы здравоохранения квалифицированными кадрами»</w:t>
      </w:r>
      <w:r w:rsidR="00794ADB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236F84AB" w14:textId="56371F85" w:rsidR="00D84494" w:rsidRDefault="00536904" w:rsidP="00D8449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 в рамках проекта предусмотрены</w:t>
      </w:r>
      <w:r w:rsidR="00D84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84494">
        <w:rPr>
          <w:rFonts w:ascii="Times New Roman" w:hAnsi="Times New Roman" w:cs="Times New Roman"/>
          <w:sz w:val="28"/>
          <w:szCs w:val="28"/>
        </w:rPr>
        <w:t>целевые показатели:</w:t>
      </w:r>
    </w:p>
    <w:p w14:paraId="08415FA7" w14:textId="45554D37" w:rsidR="00D84494" w:rsidRDefault="00D84494" w:rsidP="00536904">
      <w:pPr>
        <w:pStyle w:val="a6"/>
        <w:numPr>
          <w:ilvl w:val="0"/>
          <w:numId w:val="32"/>
        </w:numPr>
        <w:tabs>
          <w:tab w:val="left" w:pos="993"/>
        </w:tabs>
        <w:ind w:left="28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обеспеченность населения врачами, работающими в государственных и муниципальных медицинских организациях, на 10 тыс. населения – 47,7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</w:t>
      </w:r>
      <w:proofErr w:type="spellEnd"/>
      <w:r>
        <w:rPr>
          <w:rFonts w:ascii="Times New Roman" w:hAnsi="Times New Roman" w:cs="Times New Roman"/>
          <w:sz w:val="28"/>
          <w:szCs w:val="28"/>
        </w:rPr>
        <w:t>. ед.;</w:t>
      </w:r>
    </w:p>
    <w:p w14:paraId="4EFF40BD" w14:textId="6EFB4681" w:rsidR="00D84494" w:rsidRDefault="00D84494" w:rsidP="00536904">
      <w:pPr>
        <w:pStyle w:val="a6"/>
        <w:numPr>
          <w:ilvl w:val="0"/>
          <w:numId w:val="32"/>
        </w:numPr>
        <w:tabs>
          <w:tab w:val="left" w:pos="993"/>
        </w:tabs>
        <w:ind w:left="28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фельдшерских пунктов, фельдшерско-акушерских пунктов, врачебных амбулаторий медицинскими работниками – 88,7 %;</w:t>
      </w:r>
    </w:p>
    <w:p w14:paraId="31637FE8" w14:textId="1F001BFB" w:rsidR="00D84494" w:rsidRDefault="00D84494" w:rsidP="00536904">
      <w:pPr>
        <w:pStyle w:val="a6"/>
        <w:numPr>
          <w:ilvl w:val="0"/>
          <w:numId w:val="32"/>
        </w:numPr>
        <w:tabs>
          <w:tab w:val="left" w:pos="993"/>
        </w:tabs>
        <w:ind w:left="28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обеспеченность населения врачами, оказывающими первичную медико-санитарную помощь, на 10 тыс. населения – 25,9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</w:t>
      </w:r>
      <w:proofErr w:type="spellEnd"/>
      <w:r>
        <w:rPr>
          <w:rFonts w:ascii="Times New Roman" w:hAnsi="Times New Roman" w:cs="Times New Roman"/>
          <w:sz w:val="28"/>
          <w:szCs w:val="28"/>
        </w:rPr>
        <w:t>. ед.;</w:t>
      </w:r>
    </w:p>
    <w:p w14:paraId="512EBAAD" w14:textId="07D51F97" w:rsidR="00D84494" w:rsidRDefault="00D84494" w:rsidP="00536904">
      <w:pPr>
        <w:pStyle w:val="a6"/>
        <w:numPr>
          <w:ilvl w:val="0"/>
          <w:numId w:val="32"/>
        </w:numPr>
        <w:tabs>
          <w:tab w:val="left" w:pos="993"/>
        </w:tabs>
        <w:ind w:left="28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обеспеченность медицинскими работниками, оказывающими скорую медицинскую помощь, на 10 тыс. населения – 7,6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</w:t>
      </w:r>
      <w:proofErr w:type="spellEnd"/>
      <w:r>
        <w:rPr>
          <w:rFonts w:ascii="Times New Roman" w:hAnsi="Times New Roman" w:cs="Times New Roman"/>
          <w:sz w:val="28"/>
          <w:szCs w:val="28"/>
        </w:rPr>
        <w:t>. ед.;</w:t>
      </w:r>
    </w:p>
    <w:p w14:paraId="08BC5F0F" w14:textId="56B8F15E" w:rsidR="00D84494" w:rsidRDefault="00D84494" w:rsidP="00536904">
      <w:pPr>
        <w:pStyle w:val="a6"/>
        <w:numPr>
          <w:ilvl w:val="0"/>
          <w:numId w:val="32"/>
        </w:numPr>
        <w:tabs>
          <w:tab w:val="left" w:pos="993"/>
        </w:tabs>
        <w:ind w:left="28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обеспеченность населения врачами, оказывающими специализированную медицинскую помощь, на 10 тыс. населения – 17,3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</w:t>
      </w:r>
      <w:proofErr w:type="spellEnd"/>
      <w:r>
        <w:rPr>
          <w:rFonts w:ascii="Times New Roman" w:hAnsi="Times New Roman" w:cs="Times New Roman"/>
          <w:sz w:val="28"/>
          <w:szCs w:val="28"/>
        </w:rPr>
        <w:t>. ед.;</w:t>
      </w:r>
    </w:p>
    <w:p w14:paraId="3D977E9E" w14:textId="63052E2D" w:rsidR="00D84494" w:rsidRDefault="00D84494" w:rsidP="00536904">
      <w:pPr>
        <w:pStyle w:val="a6"/>
        <w:numPr>
          <w:ilvl w:val="0"/>
          <w:numId w:val="32"/>
        </w:numPr>
        <w:tabs>
          <w:tab w:val="left" w:pos="993"/>
        </w:tabs>
        <w:ind w:left="28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обеспеченность населения средними медицинскими работниками, работающими в государственных и муниципальных медицинских организациях, на 10 тыс. населения – 92,3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</w:t>
      </w:r>
      <w:proofErr w:type="spellEnd"/>
      <w:r>
        <w:rPr>
          <w:rFonts w:ascii="Times New Roman" w:hAnsi="Times New Roman" w:cs="Times New Roman"/>
          <w:sz w:val="28"/>
          <w:szCs w:val="28"/>
        </w:rPr>
        <w:t>. ед.;</w:t>
      </w:r>
    </w:p>
    <w:p w14:paraId="77E147C4" w14:textId="40785A33" w:rsidR="00D84494" w:rsidRDefault="00D84494" w:rsidP="00536904">
      <w:pPr>
        <w:pStyle w:val="a6"/>
        <w:numPr>
          <w:ilvl w:val="0"/>
          <w:numId w:val="32"/>
        </w:numPr>
        <w:tabs>
          <w:tab w:val="left" w:pos="993"/>
        </w:tabs>
        <w:ind w:left="28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нарастающим итогом: врачами, – 93,5 %;</w:t>
      </w:r>
    </w:p>
    <w:p w14:paraId="188B1847" w14:textId="1D002300" w:rsidR="00D84494" w:rsidRDefault="00D84494" w:rsidP="00536904">
      <w:pPr>
        <w:pStyle w:val="a6"/>
        <w:numPr>
          <w:ilvl w:val="0"/>
          <w:numId w:val="32"/>
        </w:numPr>
        <w:tabs>
          <w:tab w:val="left" w:pos="993"/>
        </w:tabs>
        <w:ind w:left="28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нарастающим итогом: средними медицинскими работниками, – 100 %;</w:t>
      </w:r>
    </w:p>
    <w:p w14:paraId="2B2F08D4" w14:textId="513D0E15" w:rsidR="00D84494" w:rsidRDefault="00D84494" w:rsidP="00536904">
      <w:pPr>
        <w:pStyle w:val="a6"/>
        <w:numPr>
          <w:ilvl w:val="0"/>
          <w:numId w:val="32"/>
        </w:numPr>
        <w:tabs>
          <w:tab w:val="left" w:pos="993"/>
        </w:tabs>
        <w:ind w:left="28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технологий, нарастающим итогом – 5 291 человек;</w:t>
      </w:r>
    </w:p>
    <w:p w14:paraId="467266DC" w14:textId="1D36D7F8" w:rsidR="00D84494" w:rsidRDefault="00D84494" w:rsidP="00536904">
      <w:pPr>
        <w:pStyle w:val="a6"/>
        <w:numPr>
          <w:ilvl w:val="0"/>
          <w:numId w:val="32"/>
        </w:numPr>
        <w:tabs>
          <w:tab w:val="left" w:pos="993"/>
        </w:tabs>
        <w:ind w:left="28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специалистов, допущенных к профессиональной деятельности через процедуру аккредитации (от общего количества работающих специалистов), – 41,8 %.</w:t>
      </w:r>
    </w:p>
    <w:p w14:paraId="28427E83" w14:textId="4BAE7032" w:rsidR="00D84494" w:rsidRDefault="00D84494" w:rsidP="00825FE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паспорту Регионального проекта для реализации поставленных целей и задач финансирование на 2022 год не предусмотрено.</w:t>
      </w:r>
    </w:p>
    <w:p w14:paraId="19FC2F4D" w14:textId="77777777" w:rsidR="00D84494" w:rsidRDefault="00D84494" w:rsidP="00D8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AF49ED" w14:textId="77777777" w:rsidR="00D84494" w:rsidRDefault="00D84494" w:rsidP="00D84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Национальный проект «Образование»</w:t>
      </w:r>
    </w:p>
    <w:p w14:paraId="31B408B4" w14:textId="77777777" w:rsidR="00D84494" w:rsidRDefault="00D84494" w:rsidP="00D84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504413" w14:textId="1F48B866" w:rsidR="00D84494" w:rsidRPr="00536904" w:rsidRDefault="00536904" w:rsidP="00536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«Образование» </w:t>
      </w:r>
      <w:r w:rsidR="00D84494">
        <w:rPr>
          <w:rFonts w:ascii="Times New Roman" w:hAnsi="Times New Roman" w:cs="Times New Roman"/>
          <w:sz w:val="28"/>
          <w:szCs w:val="28"/>
        </w:rPr>
        <w:t xml:space="preserve">в Республике Ингушетия </w:t>
      </w:r>
      <w:r>
        <w:rPr>
          <w:rFonts w:ascii="Times New Roman" w:hAnsi="Times New Roman" w:cs="Times New Roman"/>
          <w:sz w:val="28"/>
          <w:szCs w:val="28"/>
        </w:rPr>
        <w:t>по линии Минобразования Ингушетии реализуются</w:t>
      </w:r>
      <w:r w:rsidR="00D84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региональных</w:t>
      </w:r>
      <w:r w:rsidR="00D84494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0507A60" w14:textId="7F7F4187" w:rsidR="00D84494" w:rsidRPr="007B7BCC" w:rsidRDefault="00536904" w:rsidP="00536904">
      <w:pPr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="00D84494" w:rsidRPr="007B7BC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1.Региональный проект </w:t>
      </w:r>
      <w:bookmarkStart w:id="5" w:name="_Hlk116635855"/>
      <w:r w:rsidR="00D84494" w:rsidRPr="007B7BCC">
        <w:rPr>
          <w:rFonts w:ascii="Times New Roman" w:hAnsi="Times New Roman" w:cs="Times New Roman"/>
          <w:b/>
          <w:i/>
          <w:iCs/>
          <w:sz w:val="28"/>
          <w:szCs w:val="28"/>
        </w:rPr>
        <w:t>«Современная школа»</w:t>
      </w:r>
      <w:bookmarkEnd w:id="5"/>
      <w:r w:rsidR="00794ADB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7A7376CF" w14:textId="789203BA" w:rsidR="00D84494" w:rsidRDefault="00D84494" w:rsidP="005369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регионального проекта: внедрение на уровнях основного общего и среднего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совершенствования методов обучения предметной области «Технология».</w:t>
      </w:r>
    </w:p>
    <w:p w14:paraId="3AA1DD68" w14:textId="77777777" w:rsidR="00D84494" w:rsidRDefault="00D84494" w:rsidP="005369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задач проекта установлены следующий основной показатель:</w:t>
      </w:r>
    </w:p>
    <w:p w14:paraId="6EB7C282" w14:textId="77777777" w:rsidR="00D84494" w:rsidRDefault="00D84494" w:rsidP="00536904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– 20,0 %;</w:t>
      </w:r>
    </w:p>
    <w:p w14:paraId="1AADEC5D" w14:textId="12907979" w:rsidR="00D84494" w:rsidRDefault="00536904" w:rsidP="00536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D84494">
        <w:rPr>
          <w:rFonts w:ascii="Times New Roman" w:hAnsi="Times New Roman" w:cs="Times New Roman"/>
          <w:sz w:val="28"/>
        </w:rPr>
        <w:t xml:space="preserve">бщий объем средств на реализацию регионального проекта «Современная школа» запланирован в объеме 6 154 970,3 тыс. руб., </w:t>
      </w:r>
      <w:r w:rsidR="00D84494">
        <w:rPr>
          <w:rFonts w:ascii="Times New Roman" w:hAnsi="Times New Roman" w:cs="Times New Roman"/>
          <w:sz w:val="28"/>
          <w:szCs w:val="28"/>
        </w:rPr>
        <w:t>из них: средства федерального бюджета – 6 081 730,0 тыс. руб., средства республиканского бюджета – 73 240,3 тыс. руб</w:t>
      </w:r>
      <w:r w:rsidR="00833DBC">
        <w:rPr>
          <w:rFonts w:ascii="Times New Roman" w:hAnsi="Times New Roman" w:cs="Times New Roman"/>
          <w:sz w:val="28"/>
          <w:szCs w:val="28"/>
        </w:rPr>
        <w:t>лей</w:t>
      </w:r>
      <w:r w:rsidR="00D84494">
        <w:rPr>
          <w:rFonts w:ascii="Times New Roman" w:hAnsi="Times New Roman" w:cs="Times New Roman"/>
          <w:sz w:val="28"/>
          <w:szCs w:val="28"/>
        </w:rPr>
        <w:t>.</w:t>
      </w:r>
      <w:r w:rsidR="00D84494">
        <w:rPr>
          <w:rFonts w:ascii="Times New Roman" w:hAnsi="Times New Roman" w:cs="Times New Roman"/>
          <w:sz w:val="28"/>
        </w:rPr>
        <w:t xml:space="preserve"> </w:t>
      </w:r>
    </w:p>
    <w:p w14:paraId="1D517E6F" w14:textId="1A625E68" w:rsidR="00D84494" w:rsidRDefault="00D84494" w:rsidP="005369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 состоянию на 01.10.2022 кассовое исполнение составило в общей сумме 3 974 348,4 </w:t>
      </w:r>
      <w:r>
        <w:rPr>
          <w:rFonts w:ascii="Times New Roman" w:hAnsi="Times New Roman" w:cs="Times New Roman"/>
          <w:sz w:val="28"/>
          <w:szCs w:val="28"/>
        </w:rPr>
        <w:t>тыс. руб. или 64,6 % от предусмотренного финансирования.</w:t>
      </w:r>
    </w:p>
    <w:p w14:paraId="5A6C2936" w14:textId="14A6016A" w:rsidR="00D84494" w:rsidRPr="007B7BCC" w:rsidRDefault="00536904" w:rsidP="0053690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="00D84494" w:rsidRPr="007B7BCC">
        <w:rPr>
          <w:rFonts w:ascii="Times New Roman" w:hAnsi="Times New Roman" w:cs="Times New Roman"/>
          <w:b/>
          <w:i/>
          <w:iCs/>
          <w:sz w:val="28"/>
          <w:szCs w:val="28"/>
        </w:rPr>
        <w:t>2.Региональный проект «Успех каждого ребенка»</w:t>
      </w:r>
      <w:r w:rsidR="00794ADB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0275E200" w14:textId="77777777" w:rsidR="00D84494" w:rsidRDefault="00D84494" w:rsidP="00D8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регионального проекта: 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</w:t>
      </w:r>
    </w:p>
    <w:p w14:paraId="7F6BC442" w14:textId="77777777" w:rsidR="00D84494" w:rsidRDefault="00D84494" w:rsidP="00D8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для Республики Ингушетия установлены следующие показатели:</w:t>
      </w:r>
    </w:p>
    <w:p w14:paraId="645502E6" w14:textId="77777777" w:rsidR="00D84494" w:rsidRDefault="00D84494" w:rsidP="00D84494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детей в возрасте от 5 до 18 лет, охваченных дополнительным образованием, – 63,1 %;</w:t>
      </w:r>
    </w:p>
    <w:p w14:paraId="2C5D2A1E" w14:textId="77777777" w:rsidR="00D84494" w:rsidRDefault="00D84494" w:rsidP="00D84494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охват детей деятельностью региональных центров выявления, поддержки и развития способностей и талантов у детей и молодежи, технопарков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центров «IТ-куб», – 2,99 %;</w:t>
      </w:r>
    </w:p>
    <w:p w14:paraId="0D257E58" w14:textId="77777777" w:rsidR="00D84494" w:rsidRDefault="00D84494" w:rsidP="00D84494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– 30 %.</w:t>
      </w:r>
    </w:p>
    <w:p w14:paraId="797B30E1" w14:textId="77777777" w:rsidR="00794ADB" w:rsidRDefault="00D84494" w:rsidP="00D8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Согласно информации Минобразования Ингушетии</w:t>
      </w:r>
      <w:r>
        <w:rPr>
          <w:rFonts w:ascii="Times New Roman" w:hAnsi="Times New Roman" w:cs="Times New Roman"/>
          <w:sz w:val="28"/>
          <w:szCs w:val="28"/>
        </w:rPr>
        <w:t>, общий объем средств на реализацию регионального проекта «Успех каждого ребенка» запланирован в объеме 251 986,9 тыс. рублей, в том числе средства федерального бюджета – 249 467,0 тыс. руб., средства республиканского бюджета – 2 519,8 тыс. руб</w:t>
      </w:r>
      <w:r w:rsidR="00794ADB">
        <w:rPr>
          <w:rFonts w:ascii="Times New Roman" w:hAnsi="Times New Roman" w:cs="Times New Roman"/>
          <w:sz w:val="28"/>
          <w:szCs w:val="28"/>
        </w:rPr>
        <w:t>лей.</w:t>
      </w:r>
    </w:p>
    <w:p w14:paraId="3E195D4A" w14:textId="6F76E83E" w:rsidR="00825FEC" w:rsidRDefault="00D84494" w:rsidP="0082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01.10.2022 года кассовое исполнение осуществлено в размере 100 % от предусмотренного финансирования.</w:t>
      </w:r>
    </w:p>
    <w:p w14:paraId="4D5CCFB5" w14:textId="4FE05F23" w:rsidR="00D84494" w:rsidRPr="007B7BCC" w:rsidRDefault="00794ADB" w:rsidP="00794ADB">
      <w:pPr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="00D84494" w:rsidRPr="007B7BCC">
        <w:rPr>
          <w:rFonts w:ascii="Times New Roman" w:hAnsi="Times New Roman" w:cs="Times New Roman"/>
          <w:b/>
          <w:i/>
          <w:iCs/>
          <w:sz w:val="28"/>
          <w:szCs w:val="28"/>
        </w:rPr>
        <w:t>3.Региональный проект «Цифровая образовательная среда»</w:t>
      </w:r>
    </w:p>
    <w:p w14:paraId="7C992C97" w14:textId="77777777" w:rsidR="00D84494" w:rsidRDefault="00D84494" w:rsidP="00D8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регионального проекта: создание условий для внедрения к 2024 году современной и безопасной образовательной среды, обеспечивающей формирование ценности к саморазвитию и самообразованию обучающихся образовательных организаций всех видов и уровней, путем обновления информационно-коммуникационной инфраструктуры, подготовка кадров, создание федеральной цифровой платформы.</w:t>
      </w:r>
    </w:p>
    <w:p w14:paraId="1B5094E5" w14:textId="77777777" w:rsidR="00D84494" w:rsidRDefault="00D84494" w:rsidP="00D8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в паспорте регионального проекта предусмотрены следующие основные показатели:</w:t>
      </w:r>
    </w:p>
    <w:p w14:paraId="7D6CC85D" w14:textId="77777777" w:rsidR="00D84494" w:rsidRDefault="00D84494" w:rsidP="00D84494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>– 10 %;</w:t>
      </w:r>
    </w:p>
    <w:p w14:paraId="514F9A4F" w14:textId="77777777" w:rsidR="00D84494" w:rsidRDefault="00D84494" w:rsidP="00D84494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Доля педагогических работников, использующих сервисы федеральной информационно-сервисной платформы цифровой образовательной среды</w:t>
      </w:r>
      <w:r>
        <w:t xml:space="preserve"> 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>– 10 %;</w:t>
      </w:r>
    </w:p>
    <w:p w14:paraId="75DFB2B8" w14:textId="77777777" w:rsidR="00D84494" w:rsidRDefault="00D84494" w:rsidP="00D84494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 начального общего, основного общего и среднего общего образования 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>– 10 %;</w:t>
      </w:r>
    </w:p>
    <w:p w14:paraId="21D83DDF" w14:textId="77777777" w:rsidR="00D84494" w:rsidRDefault="00D84494" w:rsidP="0082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финансирование проекта не предусмотрено.</w:t>
      </w:r>
    </w:p>
    <w:p w14:paraId="7FCA65C1" w14:textId="77777777" w:rsidR="00D84494" w:rsidRPr="007B7BCC" w:rsidRDefault="00D84494" w:rsidP="00825FE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B7BC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4.Региональный проект </w:t>
      </w:r>
      <w:bookmarkStart w:id="6" w:name="_Hlk116635943"/>
      <w:r w:rsidRPr="007B7BCC">
        <w:rPr>
          <w:rFonts w:ascii="Times New Roman" w:hAnsi="Times New Roman" w:cs="Times New Roman"/>
          <w:b/>
          <w:i/>
          <w:iCs/>
          <w:sz w:val="28"/>
          <w:szCs w:val="28"/>
        </w:rPr>
        <w:t>«Молодые профессионалы»</w:t>
      </w:r>
    </w:p>
    <w:bookmarkEnd w:id="6"/>
    <w:p w14:paraId="12AEA3D6" w14:textId="77777777" w:rsidR="00D84494" w:rsidRDefault="00D84494" w:rsidP="00825F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регионального проекта: модернизация профессионального образования, в том числе посредством внедрения адаптивных, практико-ориентированных гибких образовательных программ.</w:t>
      </w:r>
    </w:p>
    <w:p w14:paraId="50D012FF" w14:textId="77777777" w:rsidR="00D84494" w:rsidRDefault="00D84494" w:rsidP="00825F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задач в паспорте регионального проекта разработаны следующие основные показатели:</w:t>
      </w:r>
    </w:p>
    <w:p w14:paraId="59759AB3" w14:textId="77777777" w:rsidR="00D84494" w:rsidRDefault="00D84494" w:rsidP="00825FEC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обучающихся образовательных организаций, реализующих программы среднего профессионального образования, продемонстрировавших по итогам демонстрационного экзамена уровень, соответствующий национальным или международным стандартам – 5 %;</w:t>
      </w:r>
    </w:p>
    <w:p w14:paraId="0FBCAB9C" w14:textId="77777777" w:rsidR="00D84494" w:rsidRDefault="00D84494" w:rsidP="00825FEC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доля обучающихся образовательных организаций, реализующих программы среднего профессионального образования, продемонстрировавших по итогам демонстрационного экзамена уровень, соответствующий национальным или международным стандартам – 62,5 %;</w:t>
      </w:r>
    </w:p>
    <w:p w14:paraId="54102655" w14:textId="77777777" w:rsidR="00D84494" w:rsidRDefault="00D84494" w:rsidP="00D8449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граждан, охваченных деятельностью Центров опережающей профессиональной подготовки – 0 единиц (установлен с 2023 года).</w:t>
      </w:r>
    </w:p>
    <w:p w14:paraId="7D758F16" w14:textId="558A711E" w:rsidR="00825FEC" w:rsidRDefault="00D84494" w:rsidP="0082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Согласно информации Минобразования Ингушетии</w:t>
      </w:r>
      <w:r>
        <w:rPr>
          <w:rFonts w:ascii="Times New Roman" w:hAnsi="Times New Roman" w:cs="Times New Roman"/>
          <w:sz w:val="28"/>
          <w:szCs w:val="28"/>
        </w:rPr>
        <w:t>, общий объем средств на реализацию регионального проекта «Молодые профессионалы» запланирован в объеме 57 025,4 тыс. руб., в том числе</w:t>
      </w:r>
      <w:r w:rsidR="00825F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– 56 455,2 тыс. руб., за счет средств республиканского бюджета – 570,2 тыс. руб</w:t>
      </w:r>
      <w:r w:rsidR="00825FEC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9B8098" w14:textId="179D027F" w:rsidR="00D84494" w:rsidRDefault="00D84494" w:rsidP="0082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 состоянию на 01.10.2022 кассовое исполнение составило 100</w:t>
      </w:r>
      <w:r>
        <w:rPr>
          <w:rFonts w:ascii="Times New Roman" w:hAnsi="Times New Roman" w:cs="Times New Roman"/>
          <w:sz w:val="28"/>
          <w:szCs w:val="28"/>
        </w:rPr>
        <w:t xml:space="preserve"> % от предусмотренного финансирования.</w:t>
      </w:r>
    </w:p>
    <w:p w14:paraId="1B7006DA" w14:textId="77777777" w:rsidR="00825FEC" w:rsidRDefault="00825FEC" w:rsidP="00D8449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DCA500" w14:textId="77777777" w:rsidR="00D84494" w:rsidRDefault="00D84494" w:rsidP="00357C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4494" w:rsidSect="00682833">
      <w:headerReference w:type="default" r:id="rId7"/>
      <w:pgSz w:w="11906" w:h="16838"/>
      <w:pgMar w:top="476" w:right="964" w:bottom="680" w:left="153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47562" w14:textId="77777777" w:rsidR="00C91891" w:rsidRDefault="00C91891">
      <w:pPr>
        <w:spacing w:after="0" w:line="240" w:lineRule="auto"/>
      </w:pPr>
      <w:r>
        <w:separator/>
      </w:r>
    </w:p>
  </w:endnote>
  <w:endnote w:type="continuationSeparator" w:id="0">
    <w:p w14:paraId="401FD4A5" w14:textId="77777777" w:rsidR="00C91891" w:rsidRDefault="00C9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86BA9" w14:textId="77777777" w:rsidR="00C91891" w:rsidRDefault="00C91891">
      <w:pPr>
        <w:spacing w:after="0" w:line="240" w:lineRule="auto"/>
      </w:pPr>
      <w:r>
        <w:separator/>
      </w:r>
    </w:p>
  </w:footnote>
  <w:footnote w:type="continuationSeparator" w:id="0">
    <w:p w14:paraId="3B7C17C1" w14:textId="77777777" w:rsidR="00C91891" w:rsidRDefault="00C9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145203"/>
      <w:docPartObj>
        <w:docPartGallery w:val="Page Numbers (Top of Page)"/>
        <w:docPartUnique/>
      </w:docPartObj>
    </w:sdtPr>
    <w:sdtEndPr/>
    <w:sdtContent>
      <w:p w14:paraId="09B3D78C" w14:textId="77777777" w:rsidR="00036980" w:rsidRDefault="00A070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C5C">
          <w:rPr>
            <w:noProof/>
          </w:rPr>
          <w:t>4</w:t>
        </w:r>
        <w:r>
          <w:fldChar w:fldCharType="end"/>
        </w:r>
      </w:p>
    </w:sdtContent>
  </w:sdt>
  <w:p w14:paraId="5360CFB4" w14:textId="77777777" w:rsidR="00036980" w:rsidRDefault="00C918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2CC4"/>
    <w:multiLevelType w:val="hybridMultilevel"/>
    <w:tmpl w:val="0AD033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3B1813"/>
    <w:multiLevelType w:val="hybridMultilevel"/>
    <w:tmpl w:val="8850E1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A90C49"/>
    <w:multiLevelType w:val="hybridMultilevel"/>
    <w:tmpl w:val="E4A2CA4C"/>
    <w:lvl w:ilvl="0" w:tplc="0400F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D42DB8"/>
    <w:multiLevelType w:val="hybridMultilevel"/>
    <w:tmpl w:val="49E2F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B966E5"/>
    <w:multiLevelType w:val="hybridMultilevel"/>
    <w:tmpl w:val="BFEAE508"/>
    <w:lvl w:ilvl="0" w:tplc="F9409F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1E4992"/>
    <w:multiLevelType w:val="hybridMultilevel"/>
    <w:tmpl w:val="6E2C2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3101D"/>
    <w:multiLevelType w:val="hybridMultilevel"/>
    <w:tmpl w:val="B6AE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C401F"/>
    <w:multiLevelType w:val="hybridMultilevel"/>
    <w:tmpl w:val="47840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70E79B4"/>
    <w:multiLevelType w:val="hybridMultilevel"/>
    <w:tmpl w:val="23F6FF34"/>
    <w:lvl w:ilvl="0" w:tplc="35820CD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F33CC6"/>
    <w:multiLevelType w:val="hybridMultilevel"/>
    <w:tmpl w:val="3A4A8EDC"/>
    <w:lvl w:ilvl="0" w:tplc="CFA2EE8C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4E745A"/>
    <w:multiLevelType w:val="hybridMultilevel"/>
    <w:tmpl w:val="DC20656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4142E43"/>
    <w:multiLevelType w:val="hybridMultilevel"/>
    <w:tmpl w:val="EE26D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9271C6"/>
    <w:multiLevelType w:val="hybridMultilevel"/>
    <w:tmpl w:val="062E81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5B932A1"/>
    <w:multiLevelType w:val="hybridMultilevel"/>
    <w:tmpl w:val="F872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8C613B"/>
    <w:multiLevelType w:val="hybridMultilevel"/>
    <w:tmpl w:val="A8B22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37EC5"/>
    <w:multiLevelType w:val="hybridMultilevel"/>
    <w:tmpl w:val="206A08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F683792"/>
    <w:multiLevelType w:val="hybridMultilevel"/>
    <w:tmpl w:val="EF2056D6"/>
    <w:lvl w:ilvl="0" w:tplc="7E145966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40C544F"/>
    <w:multiLevelType w:val="hybridMultilevel"/>
    <w:tmpl w:val="BB9020CC"/>
    <w:lvl w:ilvl="0" w:tplc="BFB6519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335787"/>
    <w:multiLevelType w:val="hybridMultilevel"/>
    <w:tmpl w:val="1FE033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7AE7D62"/>
    <w:multiLevelType w:val="hybridMultilevel"/>
    <w:tmpl w:val="8D92BC02"/>
    <w:lvl w:ilvl="0" w:tplc="13DE7B0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C043BA"/>
    <w:multiLevelType w:val="hybridMultilevel"/>
    <w:tmpl w:val="0B389D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7917860"/>
    <w:multiLevelType w:val="hybridMultilevel"/>
    <w:tmpl w:val="BD3C1B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9442294"/>
    <w:multiLevelType w:val="hybridMultilevel"/>
    <w:tmpl w:val="A016F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D966946"/>
    <w:multiLevelType w:val="hybridMultilevel"/>
    <w:tmpl w:val="029092F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17B3CE4"/>
    <w:multiLevelType w:val="hybridMultilevel"/>
    <w:tmpl w:val="877E6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1A10273"/>
    <w:multiLevelType w:val="hybridMultilevel"/>
    <w:tmpl w:val="DD94352E"/>
    <w:lvl w:ilvl="0" w:tplc="7DBE6E9C">
      <w:start w:val="1"/>
      <w:numFmt w:val="decimal"/>
      <w:lvlText w:val="%1."/>
      <w:lvlJc w:val="left"/>
      <w:pPr>
        <w:ind w:left="1068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4CD1B24"/>
    <w:multiLevelType w:val="hybridMultilevel"/>
    <w:tmpl w:val="B23AF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57F5593"/>
    <w:multiLevelType w:val="hybridMultilevel"/>
    <w:tmpl w:val="82CE9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77A4977"/>
    <w:multiLevelType w:val="hybridMultilevel"/>
    <w:tmpl w:val="317E0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87BD9"/>
    <w:multiLevelType w:val="hybridMultilevel"/>
    <w:tmpl w:val="F9D05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866B80"/>
    <w:multiLevelType w:val="hybridMultilevel"/>
    <w:tmpl w:val="A14A0C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6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8"/>
  </w:num>
  <w:num w:numId="12">
    <w:abstractNumId w:val="21"/>
  </w:num>
  <w:num w:numId="13">
    <w:abstractNumId w:val="18"/>
  </w:num>
  <w:num w:numId="14">
    <w:abstractNumId w:val="15"/>
  </w:num>
  <w:num w:numId="15">
    <w:abstractNumId w:val="22"/>
  </w:num>
  <w:num w:numId="16">
    <w:abstractNumId w:val="29"/>
  </w:num>
  <w:num w:numId="17">
    <w:abstractNumId w:val="11"/>
  </w:num>
  <w:num w:numId="18">
    <w:abstractNumId w:val="24"/>
  </w:num>
  <w:num w:numId="19">
    <w:abstractNumId w:val="10"/>
  </w:num>
  <w:num w:numId="20">
    <w:abstractNumId w:val="7"/>
  </w:num>
  <w:num w:numId="21">
    <w:abstractNumId w:val="26"/>
  </w:num>
  <w:num w:numId="22">
    <w:abstractNumId w:val="23"/>
  </w:num>
  <w:num w:numId="23">
    <w:abstractNumId w:val="2"/>
  </w:num>
  <w:num w:numId="24">
    <w:abstractNumId w:val="3"/>
  </w:num>
  <w:num w:numId="25">
    <w:abstractNumId w:val="27"/>
  </w:num>
  <w:num w:numId="26">
    <w:abstractNumId w:val="9"/>
  </w:num>
  <w:num w:numId="27">
    <w:abstractNumId w:val="8"/>
  </w:num>
  <w:num w:numId="28">
    <w:abstractNumId w:val="30"/>
  </w:num>
  <w:num w:numId="29">
    <w:abstractNumId w:val="12"/>
  </w:num>
  <w:num w:numId="30">
    <w:abstractNumId w:val="1"/>
  </w:num>
  <w:num w:numId="31">
    <w:abstractNumId w:val="2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F15"/>
    <w:rsid w:val="000D7F3F"/>
    <w:rsid w:val="00112AAB"/>
    <w:rsid w:val="00164462"/>
    <w:rsid w:val="00187B56"/>
    <w:rsid w:val="001B3869"/>
    <w:rsid w:val="001C5629"/>
    <w:rsid w:val="00206BDE"/>
    <w:rsid w:val="00253F6A"/>
    <w:rsid w:val="00255F15"/>
    <w:rsid w:val="00283389"/>
    <w:rsid w:val="002F6213"/>
    <w:rsid w:val="00311580"/>
    <w:rsid w:val="003375E6"/>
    <w:rsid w:val="00357C20"/>
    <w:rsid w:val="00372176"/>
    <w:rsid w:val="00433251"/>
    <w:rsid w:val="00437623"/>
    <w:rsid w:val="00442EE4"/>
    <w:rsid w:val="004760CC"/>
    <w:rsid w:val="00491B77"/>
    <w:rsid w:val="00536904"/>
    <w:rsid w:val="00582E99"/>
    <w:rsid w:val="005D1AAC"/>
    <w:rsid w:val="005E25DD"/>
    <w:rsid w:val="00682833"/>
    <w:rsid w:val="006A7AAD"/>
    <w:rsid w:val="00706342"/>
    <w:rsid w:val="007138E7"/>
    <w:rsid w:val="00760CE8"/>
    <w:rsid w:val="00767B24"/>
    <w:rsid w:val="00771F4D"/>
    <w:rsid w:val="00791315"/>
    <w:rsid w:val="00794ADB"/>
    <w:rsid w:val="008052AC"/>
    <w:rsid w:val="00825FEC"/>
    <w:rsid w:val="00833DBC"/>
    <w:rsid w:val="008B2CA2"/>
    <w:rsid w:val="00925F20"/>
    <w:rsid w:val="00964C5C"/>
    <w:rsid w:val="00A065E4"/>
    <w:rsid w:val="00A07041"/>
    <w:rsid w:val="00A8324C"/>
    <w:rsid w:val="00A92D82"/>
    <w:rsid w:val="00AD4786"/>
    <w:rsid w:val="00AF4CAB"/>
    <w:rsid w:val="00B02B24"/>
    <w:rsid w:val="00B11D3C"/>
    <w:rsid w:val="00C91891"/>
    <w:rsid w:val="00CE688B"/>
    <w:rsid w:val="00CF177A"/>
    <w:rsid w:val="00D17142"/>
    <w:rsid w:val="00D40981"/>
    <w:rsid w:val="00D84494"/>
    <w:rsid w:val="00D907D8"/>
    <w:rsid w:val="00EC156E"/>
    <w:rsid w:val="00EE14CA"/>
    <w:rsid w:val="00EF5EEE"/>
    <w:rsid w:val="00F2720B"/>
    <w:rsid w:val="00F72C79"/>
    <w:rsid w:val="00F8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EC6A"/>
  <w15:chartTrackingRefBased/>
  <w15:docId w15:val="{660B68B8-EE9B-4F8E-B1A1-5D736888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CA2"/>
    <w:pPr>
      <w:ind w:left="720"/>
      <w:contextualSpacing/>
    </w:pPr>
  </w:style>
  <w:style w:type="character" w:customStyle="1" w:styleId="fontstyle01">
    <w:name w:val="fontstyle01"/>
    <w:basedOn w:val="a0"/>
    <w:rsid w:val="008B2CA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8B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CA2"/>
  </w:style>
  <w:style w:type="paragraph" w:styleId="a6">
    <w:name w:val="No Spacing"/>
    <w:uiPriority w:val="1"/>
    <w:qFormat/>
    <w:rsid w:val="004332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8591</Words>
  <Characters>48971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ОКА</dc:creator>
  <cp:keywords/>
  <dc:description/>
  <cp:lastModifiedBy>ОКА</cp:lastModifiedBy>
  <cp:revision>21</cp:revision>
  <cp:lastPrinted>2022-10-13T09:05:00Z</cp:lastPrinted>
  <dcterms:created xsi:type="dcterms:W3CDTF">2022-10-13T06:38:00Z</dcterms:created>
  <dcterms:modified xsi:type="dcterms:W3CDTF">2022-10-24T09:05:00Z</dcterms:modified>
</cp:coreProperties>
</file>